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57" w:rsidRPr="00BE72D4" w:rsidRDefault="00F50E57" w:rsidP="00D61AF6">
      <w:pPr>
        <w:tabs>
          <w:tab w:val="center" w:pos="4860"/>
        </w:tabs>
        <w:spacing w:after="0" w:line="240" w:lineRule="auto"/>
        <w:jc w:val="center"/>
        <w:rPr>
          <w:rFonts w:ascii="Times New Roman" w:hAnsi="Times New Roman"/>
          <w:b/>
          <w:sz w:val="28"/>
          <w:szCs w:val="28"/>
        </w:rPr>
      </w:pPr>
      <w:r w:rsidRPr="00BE72D4">
        <w:rPr>
          <w:rFonts w:ascii="Times New Roman" w:hAnsi="Times New Roman"/>
          <w:b/>
          <w:sz w:val="28"/>
          <w:szCs w:val="28"/>
        </w:rPr>
        <w:t>Анализ выполнения Образовательной программы МОУ БООШ №3</w:t>
      </w:r>
    </w:p>
    <w:p w:rsidR="00F50E57" w:rsidRPr="00BE72D4" w:rsidRDefault="00F50E57" w:rsidP="00D61AF6">
      <w:pPr>
        <w:spacing w:after="0" w:line="240" w:lineRule="auto"/>
        <w:jc w:val="center"/>
        <w:rPr>
          <w:rFonts w:ascii="Times New Roman" w:hAnsi="Times New Roman"/>
          <w:b/>
          <w:sz w:val="28"/>
          <w:szCs w:val="28"/>
        </w:rPr>
      </w:pPr>
      <w:r w:rsidRPr="00BE72D4">
        <w:rPr>
          <w:rFonts w:ascii="Times New Roman" w:hAnsi="Times New Roman"/>
          <w:b/>
          <w:sz w:val="28"/>
          <w:szCs w:val="28"/>
        </w:rPr>
        <w:t>(2005-2006г.г. – 2010-2011г.г)</w:t>
      </w:r>
    </w:p>
    <w:p w:rsidR="00F50E57" w:rsidRPr="005C7ED1" w:rsidRDefault="00F50E57" w:rsidP="00D61AF6">
      <w:pPr>
        <w:spacing w:after="0" w:line="240" w:lineRule="auto"/>
        <w:ind w:firstLine="708"/>
        <w:rPr>
          <w:rFonts w:ascii="Times New Roman" w:hAnsi="Times New Roman"/>
          <w:sz w:val="24"/>
          <w:szCs w:val="24"/>
        </w:rPr>
      </w:pPr>
      <w:r w:rsidRPr="005C7ED1">
        <w:rPr>
          <w:rFonts w:ascii="Times New Roman" w:hAnsi="Times New Roman"/>
          <w:sz w:val="24"/>
          <w:szCs w:val="24"/>
        </w:rPr>
        <w:t>Образовательная программа МОУ БООШ №3 была направлена на реализацию государственного стандарта общего образования  2004 года (часть I Начальное общее образование. Основное общее образование),  федерального Базисного учебного плана (приказ Министерства образования РФ от 09.03.2004 №1312 «Об утверждении федерального Базисного учебного плана общеобразовательных учреждений РФ»),  регионального Базисного учебного плана (приказ Главного управления образования администрации Воронежской области от 06.04.2005г. «Об утверждении федерального Базисного учебного плана общеобразовательных учреждений Воронежской области»), Программы введения  предпрофильной подготовки и профильного обучения в ОУ Воронежской области, утверждённой приказом Главного управления образования администрации Воронежской  области от 18.08.2004г.</w:t>
      </w:r>
    </w:p>
    <w:p w:rsidR="00F50E57" w:rsidRPr="005C7ED1" w:rsidRDefault="00F50E57" w:rsidP="00D61AF6">
      <w:pPr>
        <w:spacing w:after="0" w:line="240" w:lineRule="auto"/>
        <w:ind w:firstLine="708"/>
        <w:rPr>
          <w:rFonts w:ascii="Times New Roman" w:hAnsi="Times New Roman"/>
          <w:sz w:val="24"/>
          <w:szCs w:val="24"/>
        </w:rPr>
      </w:pPr>
      <w:r w:rsidRPr="005C7ED1">
        <w:rPr>
          <w:rFonts w:ascii="Times New Roman" w:hAnsi="Times New Roman"/>
          <w:sz w:val="24"/>
          <w:szCs w:val="24"/>
        </w:rPr>
        <w:t xml:space="preserve">     Основным направлением развития школы в данный период явилось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начальной и основной школы, способной адаптироваться к условиям новой жизни. Цель I ступени обучения: сформировать общеучебные умения и навыки на репродуктивном уровне. Цель II ступени обучения: сформировать общеучебные умения и навыки на конструктивном уровне. </w:t>
      </w:r>
    </w:p>
    <w:p w:rsidR="00F50E57" w:rsidRPr="005C7ED1" w:rsidRDefault="00F50E57" w:rsidP="00D61AF6">
      <w:pPr>
        <w:spacing w:after="0" w:line="240" w:lineRule="auto"/>
        <w:ind w:firstLine="708"/>
        <w:rPr>
          <w:rFonts w:ascii="Times New Roman" w:hAnsi="Times New Roman"/>
          <w:sz w:val="24"/>
          <w:szCs w:val="24"/>
        </w:rPr>
      </w:pPr>
      <w:r w:rsidRPr="005C7ED1">
        <w:rPr>
          <w:rFonts w:ascii="Times New Roman" w:hAnsi="Times New Roman"/>
          <w:sz w:val="24"/>
          <w:szCs w:val="24"/>
        </w:rPr>
        <w:t>Для достижения этих целей в школе проведены следующие мероприятия:</w:t>
      </w:r>
    </w:p>
    <w:p w:rsidR="00F50E57" w:rsidRPr="005C7ED1" w:rsidRDefault="00F50E57" w:rsidP="00D61AF6">
      <w:pPr>
        <w:spacing w:after="0" w:line="240" w:lineRule="auto"/>
        <w:ind w:firstLine="709"/>
        <w:rPr>
          <w:rFonts w:ascii="Times New Roman" w:hAnsi="Times New Roman"/>
          <w:sz w:val="24"/>
          <w:szCs w:val="24"/>
        </w:rPr>
      </w:pPr>
      <w:r w:rsidRPr="005C7ED1">
        <w:rPr>
          <w:rFonts w:ascii="Times New Roman" w:hAnsi="Times New Roman"/>
          <w:b/>
          <w:sz w:val="24"/>
          <w:szCs w:val="24"/>
        </w:rPr>
        <w:t>1) Образовательный процесс был обеспечен необходимыми условиями безопасности,</w:t>
      </w:r>
      <w:r w:rsidRPr="005C7ED1">
        <w:rPr>
          <w:rFonts w:ascii="Times New Roman" w:hAnsi="Times New Roman"/>
          <w:sz w:val="24"/>
          <w:szCs w:val="24"/>
        </w:rPr>
        <w:t xml:space="preserve"> которые соответствовали  санитарно-эпидемиологическим правилам и нормативам СанПиН 2.4.2.1178-02 "Гигиенические требования к условиям обучения в общеобразовательных учреждениях", утвержденным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(зарегистрированы в Минюсте России 05.12.2002, регистрационный номер 3997), СанПиН 2.4.2.2434-08 "Изменение N 1 к СанПиН 2.4.2.1178-02", утвержденным постановлением Главного государственного санитарного врача Российской Федерации от 26.12.2008 N 72 (зарегистрированы в Минюсте России 28.01.2009, регистрационный номер 13189).</w:t>
      </w:r>
    </w:p>
    <w:p w:rsidR="00F50E57" w:rsidRPr="005C7ED1" w:rsidRDefault="00F50E57" w:rsidP="00D61AF6">
      <w:pPr>
        <w:spacing w:after="0" w:line="240" w:lineRule="auto"/>
        <w:ind w:firstLine="708"/>
        <w:rPr>
          <w:rFonts w:ascii="Times New Roman" w:hAnsi="Times New Roman"/>
          <w:sz w:val="24"/>
          <w:szCs w:val="24"/>
        </w:rPr>
      </w:pPr>
      <w:r w:rsidRPr="005C7ED1">
        <w:rPr>
          <w:rFonts w:ascii="Times New Roman" w:hAnsi="Times New Roman"/>
          <w:sz w:val="24"/>
          <w:szCs w:val="24"/>
        </w:rPr>
        <w:t>В рамках областной целевой программы «Развитие образования на 2006-2010 годы» реализация мероприятия «Безопасность образовательного учреждения» позволила оборудовать школу автоматической сигнализацией, тревожной кнопкой, приобретены огнетушители, комплекты наглядных пособий «Умей действовать при пожаре</w:t>
      </w:r>
      <w:r>
        <w:rPr>
          <w:rFonts w:ascii="Times New Roman" w:hAnsi="Times New Roman"/>
          <w:sz w:val="24"/>
          <w:szCs w:val="24"/>
        </w:rPr>
        <w:t>»</w:t>
      </w:r>
      <w:r w:rsidRPr="005C7ED1">
        <w:rPr>
          <w:rFonts w:ascii="Times New Roman" w:hAnsi="Times New Roman"/>
          <w:sz w:val="24"/>
          <w:szCs w:val="24"/>
        </w:rPr>
        <w:t>, ежегодно проводятся замеры сопротивления изоляции электропроводки.</w:t>
      </w:r>
    </w:p>
    <w:p w:rsidR="00F50E57" w:rsidRPr="005C7ED1" w:rsidRDefault="00F50E57" w:rsidP="00D61AF6">
      <w:pPr>
        <w:spacing w:after="0" w:line="240" w:lineRule="auto"/>
        <w:ind w:firstLine="708"/>
        <w:rPr>
          <w:rFonts w:ascii="Times New Roman" w:hAnsi="Times New Roman"/>
          <w:b/>
          <w:sz w:val="24"/>
          <w:szCs w:val="24"/>
        </w:rPr>
      </w:pPr>
      <w:r w:rsidRPr="005C7ED1">
        <w:rPr>
          <w:rFonts w:ascii="Times New Roman" w:hAnsi="Times New Roman"/>
          <w:b/>
          <w:sz w:val="24"/>
          <w:szCs w:val="24"/>
        </w:rPr>
        <w:t xml:space="preserve">2) Образовательный процесс был обеспечен необходимым учебно-программным и учебно-методическим материалом, который рекомендован Министерством образования РФ.  </w:t>
      </w:r>
    </w:p>
    <w:p w:rsidR="00F50E57" w:rsidRPr="005C7ED1" w:rsidRDefault="00F50E57" w:rsidP="00D61AF6">
      <w:pPr>
        <w:spacing w:after="0" w:line="240" w:lineRule="auto"/>
        <w:ind w:firstLine="708"/>
        <w:rPr>
          <w:rFonts w:ascii="Times New Roman" w:hAnsi="Times New Roman"/>
          <w:sz w:val="24"/>
          <w:szCs w:val="24"/>
        </w:rPr>
      </w:pPr>
      <w:r w:rsidRPr="005C7ED1">
        <w:rPr>
          <w:rFonts w:ascii="Times New Roman" w:hAnsi="Times New Roman"/>
          <w:b/>
          <w:sz w:val="24"/>
          <w:szCs w:val="24"/>
        </w:rPr>
        <w:t>3)</w:t>
      </w:r>
      <w:r w:rsidRPr="005C7ED1">
        <w:rPr>
          <w:rFonts w:ascii="Times New Roman" w:hAnsi="Times New Roman"/>
          <w:sz w:val="24"/>
          <w:szCs w:val="24"/>
        </w:rPr>
        <w:t xml:space="preserve"> </w:t>
      </w:r>
      <w:r w:rsidRPr="005C7ED1">
        <w:rPr>
          <w:rFonts w:ascii="Times New Roman" w:hAnsi="Times New Roman"/>
          <w:b/>
          <w:sz w:val="24"/>
          <w:szCs w:val="24"/>
        </w:rPr>
        <w:t>Образовательная деятельность МОУ БООШ №3 регламентировалась  учебным</w:t>
      </w:r>
      <w:r>
        <w:rPr>
          <w:rFonts w:ascii="Times New Roman" w:hAnsi="Times New Roman"/>
          <w:b/>
          <w:sz w:val="24"/>
          <w:szCs w:val="24"/>
        </w:rPr>
        <w:t xml:space="preserve">и планами </w:t>
      </w:r>
      <w:r w:rsidRPr="005C7ED1">
        <w:rPr>
          <w:rFonts w:ascii="Times New Roman" w:hAnsi="Times New Roman"/>
          <w:b/>
          <w:sz w:val="24"/>
          <w:szCs w:val="24"/>
        </w:rPr>
        <w:t>, годовым</w:t>
      </w:r>
      <w:r>
        <w:rPr>
          <w:rFonts w:ascii="Times New Roman" w:hAnsi="Times New Roman"/>
          <w:b/>
          <w:sz w:val="24"/>
          <w:szCs w:val="24"/>
        </w:rPr>
        <w:t xml:space="preserve">и </w:t>
      </w:r>
      <w:r w:rsidRPr="005C7ED1">
        <w:rPr>
          <w:rFonts w:ascii="Times New Roman" w:hAnsi="Times New Roman"/>
          <w:b/>
          <w:sz w:val="24"/>
          <w:szCs w:val="24"/>
        </w:rPr>
        <w:t xml:space="preserve"> календарным</w:t>
      </w:r>
      <w:r>
        <w:rPr>
          <w:rFonts w:ascii="Times New Roman" w:hAnsi="Times New Roman"/>
          <w:b/>
          <w:sz w:val="24"/>
          <w:szCs w:val="24"/>
        </w:rPr>
        <w:t>и графиками</w:t>
      </w:r>
      <w:r w:rsidRPr="005C7ED1">
        <w:rPr>
          <w:rFonts w:ascii="Times New Roman" w:hAnsi="Times New Roman"/>
          <w:b/>
          <w:sz w:val="24"/>
          <w:szCs w:val="24"/>
        </w:rPr>
        <w:t xml:space="preserve"> и расписанием уроков</w:t>
      </w:r>
      <w:r w:rsidRPr="005C7ED1">
        <w:rPr>
          <w:rFonts w:ascii="Times New Roman" w:hAnsi="Times New Roman"/>
          <w:sz w:val="24"/>
          <w:szCs w:val="24"/>
        </w:rPr>
        <w:t xml:space="preserve"> (2005-2006г.г., 2006-2007г.г.7, 2007-2008г.г, 2008-2009г.г., 2009-2010г.г. и 2010-2011г.г), разработанными на основе нормативных документов. Учебные планы в соответствии с образовательной программой школы были  направлены на реализацию целей и задач школьного образования и ориентированы на 4-летний срок освоения программ начального общего образования и 5-летний срок освоения программ основного общего образования.</w:t>
      </w:r>
    </w:p>
    <w:p w:rsidR="00F50E57" w:rsidRPr="005C7ED1" w:rsidRDefault="00F50E57" w:rsidP="00D61AF6">
      <w:pPr>
        <w:spacing w:after="0" w:line="240" w:lineRule="auto"/>
        <w:rPr>
          <w:rFonts w:ascii="Times New Roman" w:hAnsi="Times New Roman"/>
          <w:sz w:val="24"/>
          <w:szCs w:val="24"/>
        </w:rPr>
      </w:pPr>
      <w:r w:rsidRPr="005C7ED1">
        <w:rPr>
          <w:rFonts w:ascii="Times New Roman" w:hAnsi="Times New Roman"/>
          <w:sz w:val="24"/>
          <w:szCs w:val="24"/>
        </w:rPr>
        <w:t>Часы школьного компонента учебного плана использовались</w:t>
      </w:r>
    </w:p>
    <w:p w:rsidR="00F50E57" w:rsidRDefault="00F50E57" w:rsidP="00D61AF6">
      <w:pPr>
        <w:spacing w:after="0" w:line="240" w:lineRule="auto"/>
        <w:rPr>
          <w:rFonts w:ascii="Times New Roman" w:hAnsi="Times New Roman"/>
          <w:sz w:val="24"/>
          <w:szCs w:val="24"/>
        </w:rPr>
      </w:pPr>
      <w:r w:rsidRPr="005C7ED1">
        <w:rPr>
          <w:rFonts w:ascii="Times New Roman" w:hAnsi="Times New Roman"/>
          <w:sz w:val="24"/>
          <w:szCs w:val="24"/>
        </w:rPr>
        <w:t xml:space="preserve"> 1) для расширения рамок изучения учебных предметов</w:t>
      </w:r>
      <w:r w:rsidRPr="00DE2EE3">
        <w:rPr>
          <w:rFonts w:ascii="Times New Roman" w:hAnsi="Times New Roman"/>
          <w:sz w:val="24"/>
          <w:szCs w:val="24"/>
        </w:rPr>
        <w:t xml:space="preserve"> федерального компонента Базисного учебного плана на факультативных з</w:t>
      </w:r>
      <w:r>
        <w:rPr>
          <w:rFonts w:ascii="Times New Roman" w:hAnsi="Times New Roman"/>
          <w:sz w:val="24"/>
          <w:szCs w:val="24"/>
        </w:rPr>
        <w:t xml:space="preserve">анятиях и занятиях по выбору:     </w:t>
      </w:r>
    </w:p>
    <w:p w:rsidR="00F50E57" w:rsidRPr="00DE2EE3" w:rsidRDefault="00F50E57" w:rsidP="00D61AF6">
      <w:pPr>
        <w:spacing w:after="0" w:line="240" w:lineRule="auto"/>
        <w:rPr>
          <w:rFonts w:ascii="Times New Roman" w:hAnsi="Times New Roman"/>
          <w:sz w:val="24"/>
          <w:szCs w:val="24"/>
        </w:rPr>
      </w:pPr>
      <w:r>
        <w:rPr>
          <w:rFonts w:ascii="Times New Roman" w:hAnsi="Times New Roman"/>
          <w:sz w:val="24"/>
          <w:szCs w:val="24"/>
        </w:rPr>
        <w:t xml:space="preserve"> - </w:t>
      </w:r>
      <w:r w:rsidRPr="00DE2EE3">
        <w:rPr>
          <w:rFonts w:ascii="Times New Roman" w:hAnsi="Times New Roman"/>
          <w:sz w:val="24"/>
          <w:szCs w:val="24"/>
        </w:rPr>
        <w:t>«Государственн</w:t>
      </w:r>
      <w:r>
        <w:rPr>
          <w:rFonts w:ascii="Times New Roman" w:hAnsi="Times New Roman"/>
          <w:sz w:val="24"/>
          <w:szCs w:val="24"/>
        </w:rPr>
        <w:t xml:space="preserve">ая символика» (5 класс); </w:t>
      </w:r>
    </w:p>
    <w:p w:rsidR="00F50E57" w:rsidRPr="00DE2EE3" w:rsidRDefault="00F50E57" w:rsidP="00D61AF6">
      <w:pPr>
        <w:spacing w:after="0" w:line="240" w:lineRule="auto"/>
        <w:rPr>
          <w:rFonts w:ascii="Times New Roman" w:hAnsi="Times New Roman"/>
          <w:sz w:val="24"/>
          <w:szCs w:val="24"/>
        </w:rPr>
      </w:pPr>
      <w:r w:rsidRPr="00DE2EE3">
        <w:rPr>
          <w:rFonts w:ascii="Times New Roman" w:hAnsi="Times New Roman"/>
          <w:sz w:val="24"/>
          <w:szCs w:val="24"/>
        </w:rPr>
        <w:t>- «Основы духовной ку</w:t>
      </w:r>
      <w:r>
        <w:rPr>
          <w:rFonts w:ascii="Times New Roman" w:hAnsi="Times New Roman"/>
          <w:sz w:val="24"/>
          <w:szCs w:val="24"/>
        </w:rPr>
        <w:t xml:space="preserve">льтуры» (6 класс); </w:t>
      </w:r>
    </w:p>
    <w:p w:rsidR="00F50E57" w:rsidRPr="00DE2EE3" w:rsidRDefault="00F50E57" w:rsidP="00D61AF6">
      <w:pPr>
        <w:spacing w:after="0" w:line="240" w:lineRule="auto"/>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w:t>
      </w:r>
      <w:r w:rsidRPr="00DE2EE3">
        <w:rPr>
          <w:rFonts w:ascii="Times New Roman" w:hAnsi="Times New Roman"/>
          <w:sz w:val="24"/>
          <w:szCs w:val="24"/>
        </w:rPr>
        <w:t>«Граж</w:t>
      </w:r>
      <w:r>
        <w:rPr>
          <w:rFonts w:ascii="Times New Roman" w:hAnsi="Times New Roman"/>
          <w:sz w:val="24"/>
          <w:szCs w:val="24"/>
        </w:rPr>
        <w:t>дановедение» (7 класс);</w:t>
      </w:r>
    </w:p>
    <w:p w:rsidR="00F50E57" w:rsidRPr="00DE2EE3" w:rsidRDefault="00F50E57" w:rsidP="00D61AF6">
      <w:pPr>
        <w:spacing w:after="0" w:line="240" w:lineRule="auto"/>
        <w:rPr>
          <w:rFonts w:ascii="Times New Roman" w:hAnsi="Times New Roman"/>
          <w:sz w:val="24"/>
          <w:szCs w:val="24"/>
        </w:rPr>
      </w:pPr>
      <w:r>
        <w:rPr>
          <w:rFonts w:ascii="Times New Roman" w:hAnsi="Times New Roman"/>
          <w:sz w:val="24"/>
          <w:szCs w:val="24"/>
        </w:rPr>
        <w:t xml:space="preserve">- «География» (6 класс); </w:t>
      </w:r>
    </w:p>
    <w:p w:rsidR="00F50E57" w:rsidRPr="00DE2EE3" w:rsidRDefault="00F50E57" w:rsidP="00D61AF6">
      <w:pPr>
        <w:spacing w:after="0" w:line="240" w:lineRule="auto"/>
        <w:rPr>
          <w:rFonts w:ascii="Times New Roman" w:hAnsi="Times New Roman"/>
          <w:sz w:val="24"/>
          <w:szCs w:val="24"/>
        </w:rPr>
      </w:pPr>
      <w:r>
        <w:rPr>
          <w:rFonts w:ascii="Times New Roman" w:hAnsi="Times New Roman"/>
          <w:sz w:val="24"/>
          <w:szCs w:val="24"/>
        </w:rPr>
        <w:t xml:space="preserve">- «История» (9 класс); </w:t>
      </w:r>
    </w:p>
    <w:p w:rsidR="00F50E57" w:rsidRPr="00DE2EE3" w:rsidRDefault="00F50E57" w:rsidP="00D61AF6">
      <w:pPr>
        <w:spacing w:after="0" w:line="240" w:lineRule="auto"/>
        <w:rPr>
          <w:rFonts w:ascii="Times New Roman" w:hAnsi="Times New Roman"/>
          <w:sz w:val="24"/>
          <w:szCs w:val="24"/>
        </w:rPr>
      </w:pPr>
      <w:r w:rsidRPr="00DE2EE3">
        <w:rPr>
          <w:rFonts w:ascii="Times New Roman" w:hAnsi="Times New Roman"/>
          <w:sz w:val="24"/>
          <w:szCs w:val="24"/>
        </w:rPr>
        <w:t>- «Русский я</w:t>
      </w:r>
      <w:r>
        <w:rPr>
          <w:rFonts w:ascii="Times New Roman" w:hAnsi="Times New Roman"/>
          <w:sz w:val="24"/>
          <w:szCs w:val="24"/>
        </w:rPr>
        <w:t>зык»  ( 8-9 классы);</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 «</w:t>
      </w:r>
      <w:r>
        <w:rPr>
          <w:rFonts w:ascii="Times New Roman" w:hAnsi="Times New Roman"/>
          <w:sz w:val="24"/>
          <w:szCs w:val="24"/>
        </w:rPr>
        <w:t>Русский язык» (7 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 «За страницами учебника математики» (8 клас</w:t>
      </w:r>
      <w:r>
        <w:rPr>
          <w:rFonts w:ascii="Times New Roman" w:hAnsi="Times New Roman"/>
          <w:sz w:val="24"/>
          <w:szCs w:val="24"/>
        </w:rPr>
        <w:t>с);</w:t>
      </w:r>
    </w:p>
    <w:p w:rsidR="00F50E57" w:rsidRPr="00DE2EE3" w:rsidRDefault="00F50E57" w:rsidP="00D61AF6">
      <w:pPr>
        <w:spacing w:after="0" w:line="240" w:lineRule="auto"/>
        <w:jc w:val="both"/>
        <w:rPr>
          <w:rFonts w:ascii="Times New Roman" w:hAnsi="Times New Roman"/>
          <w:sz w:val="24"/>
          <w:szCs w:val="24"/>
        </w:rPr>
      </w:pPr>
      <w:r>
        <w:rPr>
          <w:rFonts w:ascii="Times New Roman" w:hAnsi="Times New Roman"/>
          <w:sz w:val="24"/>
          <w:szCs w:val="24"/>
        </w:rPr>
        <w:t>- «Решение задач по химии» (8 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 xml:space="preserve">2) для индивидуально-групповых занятий по предметам: </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w:t>
      </w:r>
      <w:r w:rsidRPr="00DE2EE3">
        <w:rPr>
          <w:rFonts w:ascii="Times New Roman" w:hAnsi="Times New Roman"/>
          <w:sz w:val="24"/>
          <w:szCs w:val="24"/>
        </w:rPr>
        <w:t>«</w:t>
      </w:r>
      <w:r>
        <w:rPr>
          <w:rFonts w:ascii="Times New Roman" w:hAnsi="Times New Roman"/>
          <w:sz w:val="24"/>
          <w:szCs w:val="24"/>
        </w:rPr>
        <w:t>Математика» - (5 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w:t>
      </w:r>
      <w:r w:rsidRPr="00DE2EE3">
        <w:rPr>
          <w:rFonts w:ascii="Times New Roman" w:hAnsi="Times New Roman"/>
          <w:sz w:val="24"/>
          <w:szCs w:val="24"/>
        </w:rPr>
        <w:t>«Рус</w:t>
      </w:r>
      <w:r>
        <w:rPr>
          <w:rFonts w:ascii="Times New Roman" w:hAnsi="Times New Roman"/>
          <w:sz w:val="24"/>
          <w:szCs w:val="24"/>
        </w:rPr>
        <w:t>ский язык» -   (5класс);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Математика»  (6 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w:t>
      </w:r>
      <w:r w:rsidRPr="00DE2EE3">
        <w:rPr>
          <w:rFonts w:ascii="Times New Roman" w:hAnsi="Times New Roman"/>
          <w:sz w:val="24"/>
          <w:szCs w:val="24"/>
        </w:rPr>
        <w:t>«</w:t>
      </w:r>
      <w:r>
        <w:rPr>
          <w:rFonts w:ascii="Times New Roman" w:hAnsi="Times New Roman"/>
          <w:sz w:val="24"/>
          <w:szCs w:val="24"/>
        </w:rPr>
        <w:t xml:space="preserve"> Математика»  (7 класс);</w:t>
      </w:r>
    </w:p>
    <w:p w:rsidR="00F50E57" w:rsidRPr="00DE2EE3" w:rsidRDefault="00F50E57" w:rsidP="00D61AF6">
      <w:pPr>
        <w:spacing w:after="0" w:line="240" w:lineRule="auto"/>
        <w:jc w:val="both"/>
        <w:rPr>
          <w:rFonts w:ascii="Times New Roman" w:hAnsi="Times New Roman"/>
          <w:sz w:val="24"/>
          <w:szCs w:val="24"/>
        </w:rPr>
      </w:pPr>
      <w:r w:rsidRPr="00DE2EE3">
        <w:rPr>
          <w:rFonts w:ascii="Times New Roman" w:hAnsi="Times New Roman"/>
          <w:sz w:val="24"/>
          <w:szCs w:val="24"/>
        </w:rPr>
        <w:t>-</w:t>
      </w:r>
      <w:r>
        <w:rPr>
          <w:rFonts w:ascii="Times New Roman" w:hAnsi="Times New Roman"/>
          <w:sz w:val="24"/>
          <w:szCs w:val="24"/>
        </w:rPr>
        <w:t xml:space="preserve"> </w:t>
      </w:r>
      <w:r w:rsidRPr="00DE2EE3">
        <w:rPr>
          <w:rFonts w:ascii="Times New Roman" w:hAnsi="Times New Roman"/>
          <w:sz w:val="24"/>
          <w:szCs w:val="24"/>
        </w:rPr>
        <w:t>«Русский язык» (8</w:t>
      </w:r>
      <w:r>
        <w:rPr>
          <w:rFonts w:ascii="Times New Roman" w:hAnsi="Times New Roman"/>
          <w:sz w:val="24"/>
          <w:szCs w:val="24"/>
        </w:rPr>
        <w:t xml:space="preserve"> класс);</w:t>
      </w:r>
    </w:p>
    <w:p w:rsidR="00F50E57" w:rsidRDefault="00F50E57" w:rsidP="00D61AF6">
      <w:pPr>
        <w:spacing w:after="0" w:line="240" w:lineRule="auto"/>
        <w:jc w:val="both"/>
        <w:rPr>
          <w:rFonts w:ascii="Times New Roman" w:hAnsi="Times New Roman"/>
          <w:sz w:val="24"/>
          <w:szCs w:val="24"/>
        </w:rPr>
      </w:pPr>
      <w:r w:rsidRPr="0072040E">
        <w:rPr>
          <w:rFonts w:ascii="Times New Roman" w:hAnsi="Times New Roman"/>
        </w:rPr>
        <w:t>3</w:t>
      </w:r>
      <w:r>
        <w:rPr>
          <w:rFonts w:ascii="Times New Roman" w:hAnsi="Times New Roman"/>
        </w:rPr>
        <w:t xml:space="preserve">) для </w:t>
      </w:r>
      <w:r>
        <w:rPr>
          <w:rFonts w:ascii="Times New Roman" w:hAnsi="Times New Roman"/>
          <w:sz w:val="24"/>
          <w:szCs w:val="24"/>
        </w:rPr>
        <w:t>организации предпрофильной подготовки в 9 классе.</w:t>
      </w:r>
    </w:p>
    <w:p w:rsidR="00F50E57" w:rsidRPr="00C612EF" w:rsidRDefault="00F50E57" w:rsidP="00D61AF6">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Обучающиеся посетили за это время различные</w:t>
      </w:r>
      <w:r w:rsidRPr="00C612EF">
        <w:rPr>
          <w:rFonts w:ascii="Times New Roman" w:hAnsi="Times New Roman"/>
          <w:sz w:val="24"/>
          <w:szCs w:val="24"/>
        </w:rPr>
        <w:t xml:space="preserve"> межпредметные и предметно-ориентированны</w:t>
      </w:r>
      <w:r>
        <w:rPr>
          <w:rFonts w:ascii="Times New Roman" w:hAnsi="Times New Roman"/>
          <w:sz w:val="24"/>
          <w:szCs w:val="24"/>
        </w:rPr>
        <w:t>е элективные курсы: «Тайны слова</w:t>
      </w:r>
      <w:r w:rsidRPr="00C612EF">
        <w:rPr>
          <w:rFonts w:ascii="Times New Roman" w:hAnsi="Times New Roman"/>
          <w:sz w:val="24"/>
          <w:szCs w:val="24"/>
        </w:rPr>
        <w:t>, «Деловой русский язык</w:t>
      </w:r>
      <w:r>
        <w:rPr>
          <w:rFonts w:ascii="Times New Roman" w:hAnsi="Times New Roman"/>
          <w:sz w:val="24"/>
          <w:szCs w:val="24"/>
        </w:rPr>
        <w:t>», «Живая вода», «Растворы»</w:t>
      </w:r>
      <w:r w:rsidRPr="00C612EF">
        <w:rPr>
          <w:rFonts w:ascii="Times New Roman" w:hAnsi="Times New Roman"/>
          <w:sz w:val="24"/>
          <w:szCs w:val="24"/>
        </w:rPr>
        <w:t>,</w:t>
      </w:r>
      <w:r>
        <w:rPr>
          <w:rFonts w:ascii="Times New Roman" w:hAnsi="Times New Roman"/>
          <w:sz w:val="24"/>
          <w:szCs w:val="24"/>
        </w:rPr>
        <w:t xml:space="preserve"> «Профессия-лаборант», </w:t>
      </w:r>
      <w:r w:rsidRPr="00C612EF">
        <w:rPr>
          <w:rFonts w:ascii="Times New Roman" w:hAnsi="Times New Roman"/>
          <w:sz w:val="24"/>
          <w:szCs w:val="24"/>
        </w:rPr>
        <w:t>«Физ</w:t>
      </w:r>
      <w:r>
        <w:rPr>
          <w:rFonts w:ascii="Times New Roman" w:hAnsi="Times New Roman"/>
          <w:sz w:val="24"/>
          <w:szCs w:val="24"/>
        </w:rPr>
        <w:t>ика атмосферных явлений».</w:t>
      </w:r>
      <w:r w:rsidRPr="00C612EF">
        <w:rPr>
          <w:rFonts w:ascii="Times New Roman" w:hAnsi="Times New Roman"/>
          <w:sz w:val="24"/>
          <w:szCs w:val="24"/>
        </w:rPr>
        <w:t xml:space="preserve"> «Решение уравнений и неравенств, </w:t>
      </w:r>
      <w:r>
        <w:rPr>
          <w:rFonts w:ascii="Times New Roman" w:hAnsi="Times New Roman"/>
          <w:sz w:val="24"/>
          <w:szCs w:val="24"/>
        </w:rPr>
        <w:t>содержащих знак модуля», «Медицинская экология», « Познай самого себя».</w:t>
      </w:r>
    </w:p>
    <w:p w:rsidR="00F50E57" w:rsidRPr="00C612EF" w:rsidRDefault="00F50E57" w:rsidP="00D61AF6">
      <w:pPr>
        <w:spacing w:after="0" w:line="240" w:lineRule="auto"/>
        <w:rPr>
          <w:rFonts w:ascii="Times New Roman" w:hAnsi="Times New Roman"/>
          <w:sz w:val="24"/>
          <w:szCs w:val="24"/>
        </w:rPr>
      </w:pPr>
      <w:r w:rsidRPr="00C612EF">
        <w:rPr>
          <w:rFonts w:ascii="Times New Roman" w:hAnsi="Times New Roman"/>
          <w:sz w:val="24"/>
          <w:szCs w:val="24"/>
        </w:rPr>
        <w:t xml:space="preserve">    </w:t>
      </w:r>
      <w:r>
        <w:rPr>
          <w:rFonts w:ascii="Times New Roman" w:hAnsi="Times New Roman"/>
          <w:sz w:val="24"/>
          <w:szCs w:val="24"/>
        </w:rPr>
        <w:tab/>
      </w:r>
      <w:r w:rsidRPr="00C612EF">
        <w:rPr>
          <w:rFonts w:ascii="Times New Roman" w:hAnsi="Times New Roman"/>
          <w:sz w:val="24"/>
          <w:szCs w:val="24"/>
        </w:rPr>
        <w:t>Введение предпрофильной подготовки в 9 классе расширило представление о профессиях, углубило знания по отдельным предметам и дало возможности выбора дальнейшего образования.</w:t>
      </w:r>
      <w:r>
        <w:rPr>
          <w:rFonts w:ascii="Times New Roman" w:hAnsi="Times New Roman"/>
          <w:sz w:val="24"/>
          <w:szCs w:val="24"/>
        </w:rPr>
        <w:t xml:space="preserve"> </w:t>
      </w:r>
      <w:r w:rsidRPr="00C612EF">
        <w:rPr>
          <w:rFonts w:ascii="Times New Roman" w:hAnsi="Times New Roman"/>
          <w:sz w:val="24"/>
          <w:szCs w:val="24"/>
        </w:rPr>
        <w:t xml:space="preserve"> </w:t>
      </w:r>
    </w:p>
    <w:p w:rsidR="00F50E57" w:rsidRPr="00C612EF" w:rsidRDefault="00F50E57" w:rsidP="00D61AF6">
      <w:pPr>
        <w:spacing w:after="0" w:line="240" w:lineRule="auto"/>
        <w:rPr>
          <w:rFonts w:ascii="Times New Roman" w:hAnsi="Times New Roman"/>
          <w:sz w:val="24"/>
          <w:szCs w:val="24"/>
        </w:rPr>
      </w:pP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1767"/>
        <w:gridCol w:w="1824"/>
        <w:gridCol w:w="1651"/>
        <w:gridCol w:w="1787"/>
      </w:tblGrid>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Год</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Количество выпускников</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Поступили  в</w:t>
            </w:r>
          </w:p>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10 класс</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Поступили в ПЛ</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Поступили в Ссузы</w:t>
            </w:r>
          </w:p>
        </w:tc>
      </w:tr>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2007</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w:t>
            </w:r>
          </w:p>
        </w:tc>
      </w:tr>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2008</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19</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5</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4</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10</w:t>
            </w:r>
          </w:p>
        </w:tc>
      </w:tr>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2009</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14</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11</w:t>
            </w:r>
          </w:p>
        </w:tc>
      </w:tr>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2010</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16</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0</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14</w:t>
            </w:r>
          </w:p>
        </w:tc>
      </w:tr>
      <w:tr w:rsidR="00F50E57" w:rsidRPr="00C612EF" w:rsidTr="00980205">
        <w:trPr>
          <w:jc w:val="center"/>
        </w:trPr>
        <w:tc>
          <w:tcPr>
            <w:tcW w:w="846"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2011</w:t>
            </w:r>
          </w:p>
        </w:tc>
        <w:tc>
          <w:tcPr>
            <w:tcW w:w="176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16</w:t>
            </w:r>
          </w:p>
        </w:tc>
        <w:tc>
          <w:tcPr>
            <w:tcW w:w="1824"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2</w:t>
            </w:r>
          </w:p>
        </w:tc>
        <w:tc>
          <w:tcPr>
            <w:tcW w:w="1651"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4</w:t>
            </w:r>
          </w:p>
        </w:tc>
        <w:tc>
          <w:tcPr>
            <w:tcW w:w="1787" w:type="dxa"/>
          </w:tcPr>
          <w:p w:rsidR="00F50E57" w:rsidRPr="00C612EF" w:rsidRDefault="00F50E57" w:rsidP="00980205">
            <w:pPr>
              <w:spacing w:after="0" w:line="240" w:lineRule="auto"/>
              <w:rPr>
                <w:rFonts w:ascii="Times New Roman" w:hAnsi="Times New Roman"/>
                <w:sz w:val="24"/>
                <w:szCs w:val="24"/>
              </w:rPr>
            </w:pPr>
            <w:r w:rsidRPr="00C612EF">
              <w:rPr>
                <w:rFonts w:ascii="Times New Roman" w:hAnsi="Times New Roman"/>
                <w:sz w:val="24"/>
                <w:szCs w:val="24"/>
              </w:rPr>
              <w:t>10</w:t>
            </w:r>
          </w:p>
        </w:tc>
      </w:tr>
    </w:tbl>
    <w:p w:rsidR="00F50E57" w:rsidRPr="00C612EF" w:rsidRDefault="00F50E57" w:rsidP="00D61AF6">
      <w:pPr>
        <w:spacing w:after="0" w:line="240" w:lineRule="auto"/>
        <w:rPr>
          <w:rFonts w:ascii="Times New Roman" w:hAnsi="Times New Roman"/>
          <w:sz w:val="24"/>
          <w:szCs w:val="24"/>
        </w:rPr>
      </w:pPr>
    </w:p>
    <w:p w:rsidR="00F50E57" w:rsidRPr="004C58B2" w:rsidRDefault="00F50E57" w:rsidP="00D61AF6">
      <w:pPr>
        <w:spacing w:after="0" w:line="240" w:lineRule="auto"/>
        <w:ind w:firstLine="708"/>
        <w:rPr>
          <w:rFonts w:ascii="Times New Roman" w:hAnsi="Times New Roman"/>
          <w:b/>
          <w:sz w:val="24"/>
          <w:szCs w:val="24"/>
        </w:rPr>
      </w:pPr>
      <w:r>
        <w:rPr>
          <w:rFonts w:ascii="Times New Roman" w:hAnsi="Times New Roman"/>
          <w:b/>
          <w:sz w:val="24"/>
          <w:szCs w:val="24"/>
        </w:rPr>
        <w:t xml:space="preserve">4) </w:t>
      </w:r>
      <w:r w:rsidRPr="004C58B2">
        <w:rPr>
          <w:rFonts w:ascii="Times New Roman" w:hAnsi="Times New Roman"/>
          <w:b/>
          <w:sz w:val="24"/>
          <w:szCs w:val="24"/>
        </w:rPr>
        <w:t xml:space="preserve">были созданы условия для реализации интеллектуальных, творческих, физических  возможностей </w:t>
      </w:r>
      <w:r>
        <w:rPr>
          <w:rFonts w:ascii="Times New Roman" w:hAnsi="Times New Roman"/>
          <w:b/>
          <w:sz w:val="24"/>
          <w:szCs w:val="24"/>
        </w:rPr>
        <w:t>об</w:t>
      </w:r>
      <w:r w:rsidRPr="004C58B2">
        <w:rPr>
          <w:rFonts w:ascii="Times New Roman" w:hAnsi="Times New Roman"/>
          <w:b/>
          <w:sz w:val="24"/>
          <w:szCs w:val="24"/>
        </w:rPr>
        <w:t>уча</w:t>
      </w:r>
      <w:r>
        <w:rPr>
          <w:rFonts w:ascii="Times New Roman" w:hAnsi="Times New Roman"/>
          <w:b/>
          <w:sz w:val="24"/>
          <w:szCs w:val="24"/>
        </w:rPr>
        <w:t>ю</w:t>
      </w:r>
      <w:r w:rsidRPr="004C58B2">
        <w:rPr>
          <w:rFonts w:ascii="Times New Roman" w:hAnsi="Times New Roman"/>
          <w:b/>
          <w:sz w:val="24"/>
          <w:szCs w:val="24"/>
        </w:rPr>
        <w:t>щихся во внеурочное время.</w:t>
      </w:r>
    </w:p>
    <w:p w:rsidR="00F50E57" w:rsidRDefault="00F50E57" w:rsidP="00D61AF6">
      <w:pPr>
        <w:spacing w:after="0" w:line="240" w:lineRule="auto"/>
        <w:rPr>
          <w:rFonts w:ascii="Times New Roman" w:hAnsi="Times New Roman"/>
          <w:sz w:val="24"/>
          <w:szCs w:val="24"/>
        </w:rPr>
      </w:pPr>
      <w:r w:rsidRPr="004653BD">
        <w:rPr>
          <w:rFonts w:ascii="Times New Roman" w:hAnsi="Times New Roman"/>
        </w:rPr>
        <w:t xml:space="preserve"> </w:t>
      </w:r>
      <w:r>
        <w:rPr>
          <w:rFonts w:ascii="Times New Roman" w:hAnsi="Times New Roman"/>
        </w:rPr>
        <w:tab/>
      </w:r>
      <w:r w:rsidRPr="004653BD">
        <w:rPr>
          <w:rFonts w:ascii="Times New Roman" w:hAnsi="Times New Roman"/>
        </w:rPr>
        <w:t xml:space="preserve"> </w:t>
      </w:r>
      <w:r w:rsidRPr="00117ACF">
        <w:rPr>
          <w:rFonts w:ascii="Times New Roman" w:hAnsi="Times New Roman"/>
          <w:sz w:val="24"/>
          <w:szCs w:val="24"/>
        </w:rPr>
        <w:t>Учителями школы были разработаны авторские программы объединени</w:t>
      </w:r>
      <w:r>
        <w:rPr>
          <w:rFonts w:ascii="Times New Roman" w:hAnsi="Times New Roman"/>
          <w:sz w:val="24"/>
          <w:szCs w:val="24"/>
        </w:rPr>
        <w:t xml:space="preserve">й дополнительного образования. </w:t>
      </w:r>
      <w:r w:rsidRPr="00117ACF">
        <w:rPr>
          <w:rFonts w:ascii="Times New Roman" w:hAnsi="Times New Roman"/>
          <w:sz w:val="24"/>
          <w:szCs w:val="24"/>
        </w:rPr>
        <w:t>Дополнительное образование было обеспечено школьными кружками: «Основы начального моделирования», «Основы информатики», «Юные друзья книг», кружок туристов-краеведов, танцевальный кружок, «Юный химик», «Юный физик», клуб «Подросток», «Юный корреспондент», «Фольклорный», секция футбола, НОУ обучающихся, клуб будущих избирателей,  наркопост, ДЮП.</w:t>
      </w:r>
    </w:p>
    <w:p w:rsidR="00F50E57" w:rsidRPr="00117ACF" w:rsidRDefault="00F50E57" w:rsidP="00D61AF6">
      <w:pPr>
        <w:spacing w:after="0" w:line="240" w:lineRule="auto"/>
        <w:rPr>
          <w:rFonts w:ascii="Times New Roman" w:hAnsi="Times New Roman"/>
          <w:sz w:val="24"/>
          <w:szCs w:val="24"/>
        </w:rPr>
      </w:pPr>
    </w:p>
    <w:p w:rsidR="00F50E57" w:rsidRPr="00117ACF" w:rsidRDefault="00F50E57" w:rsidP="00D61AF6">
      <w:pPr>
        <w:tabs>
          <w:tab w:val="left" w:pos="3630"/>
        </w:tabs>
        <w:spacing w:after="0" w:line="240" w:lineRule="auto"/>
        <w:rPr>
          <w:rFonts w:ascii="Times New Roman" w:hAnsi="Times New Roman"/>
          <w:b/>
          <w:i/>
          <w:sz w:val="24"/>
          <w:szCs w:val="24"/>
        </w:rPr>
      </w:pPr>
      <w:r w:rsidRPr="00117ACF">
        <w:rPr>
          <w:rFonts w:ascii="Times New Roman" w:hAnsi="Times New Roman"/>
          <w:b/>
          <w:i/>
          <w:sz w:val="24"/>
          <w:szCs w:val="24"/>
        </w:rPr>
        <w:t xml:space="preserve">Динамика посещения объединений  дополнительного образования </w:t>
      </w:r>
      <w:r>
        <w:rPr>
          <w:rFonts w:ascii="Times New Roman" w:hAnsi="Times New Roman"/>
          <w:b/>
          <w:i/>
          <w:sz w:val="24"/>
          <w:szCs w:val="24"/>
        </w:rPr>
        <w:t>об</w:t>
      </w:r>
      <w:r w:rsidRPr="00117ACF">
        <w:rPr>
          <w:rFonts w:ascii="Times New Roman" w:hAnsi="Times New Roman"/>
          <w:b/>
          <w:i/>
          <w:sz w:val="24"/>
          <w:szCs w:val="24"/>
        </w:rPr>
        <w:t>уча</w:t>
      </w:r>
      <w:r>
        <w:rPr>
          <w:rFonts w:ascii="Times New Roman" w:hAnsi="Times New Roman"/>
          <w:b/>
          <w:i/>
          <w:sz w:val="24"/>
          <w:szCs w:val="24"/>
        </w:rPr>
        <w:t>ю</w:t>
      </w:r>
      <w:r w:rsidRPr="00117ACF">
        <w:rPr>
          <w:rFonts w:ascii="Times New Roman" w:hAnsi="Times New Roman"/>
          <w:b/>
          <w:i/>
          <w:sz w:val="24"/>
          <w:szCs w:val="24"/>
        </w:rPr>
        <w:t>щимися школы:</w:t>
      </w:r>
    </w:p>
    <w:tbl>
      <w:tblPr>
        <w:tblW w:w="0" w:type="auto"/>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4"/>
        <w:gridCol w:w="957"/>
        <w:gridCol w:w="875"/>
        <w:gridCol w:w="922"/>
        <w:gridCol w:w="957"/>
        <w:gridCol w:w="957"/>
        <w:gridCol w:w="957"/>
      </w:tblGrid>
      <w:tr w:rsidR="00F50E57" w:rsidRPr="00117ACF" w:rsidTr="00980205">
        <w:tc>
          <w:tcPr>
            <w:tcW w:w="2014"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Год</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2005-2006</w:t>
            </w:r>
          </w:p>
        </w:tc>
        <w:tc>
          <w:tcPr>
            <w:tcW w:w="875"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200-2007</w:t>
            </w:r>
          </w:p>
        </w:tc>
        <w:tc>
          <w:tcPr>
            <w:tcW w:w="922"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2007-2008</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2008-2009</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2009-2010</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2010-2011</w:t>
            </w:r>
          </w:p>
        </w:tc>
      </w:tr>
      <w:tr w:rsidR="00F50E57" w:rsidRPr="00117ACF" w:rsidTr="00980205">
        <w:tc>
          <w:tcPr>
            <w:tcW w:w="2014"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 xml:space="preserve">% обучающихся, посещающих кружки в школе  </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112%</w:t>
            </w:r>
          </w:p>
        </w:tc>
        <w:tc>
          <w:tcPr>
            <w:tcW w:w="875"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115%</w:t>
            </w:r>
          </w:p>
        </w:tc>
        <w:tc>
          <w:tcPr>
            <w:tcW w:w="922"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115%</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117%</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120%</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125%</w:t>
            </w:r>
          </w:p>
        </w:tc>
      </w:tr>
      <w:tr w:rsidR="00F50E57" w:rsidRPr="00117ACF" w:rsidTr="00980205">
        <w:tc>
          <w:tcPr>
            <w:tcW w:w="2014"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 xml:space="preserve">% обучающихся, посещающих кружки вне школы  </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22%</w:t>
            </w:r>
          </w:p>
        </w:tc>
        <w:tc>
          <w:tcPr>
            <w:tcW w:w="875"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19%</w:t>
            </w:r>
          </w:p>
        </w:tc>
        <w:tc>
          <w:tcPr>
            <w:tcW w:w="922"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23%</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20%</w:t>
            </w:r>
          </w:p>
        </w:tc>
        <w:tc>
          <w:tcPr>
            <w:tcW w:w="957"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25%</w:t>
            </w:r>
          </w:p>
        </w:tc>
      </w:tr>
    </w:tbl>
    <w:p w:rsidR="00F50E57" w:rsidRPr="00117ACF" w:rsidRDefault="00F50E57" w:rsidP="00D61AF6">
      <w:pPr>
        <w:spacing w:after="0" w:line="240" w:lineRule="auto"/>
        <w:rPr>
          <w:rFonts w:ascii="Times New Roman" w:hAnsi="Times New Roman"/>
          <w:sz w:val="24"/>
          <w:szCs w:val="24"/>
        </w:rPr>
      </w:pPr>
      <w:r w:rsidRPr="00117ACF">
        <w:rPr>
          <w:rFonts w:ascii="Times New Roman" w:hAnsi="Times New Roman"/>
          <w:sz w:val="24"/>
          <w:szCs w:val="24"/>
        </w:rPr>
        <w:t xml:space="preserve">    </w:t>
      </w:r>
    </w:p>
    <w:p w:rsidR="00F50E57" w:rsidRPr="00117ACF" w:rsidRDefault="00F50E57" w:rsidP="00D61AF6">
      <w:pPr>
        <w:spacing w:after="0" w:line="240" w:lineRule="auto"/>
        <w:rPr>
          <w:rFonts w:ascii="Times New Roman" w:hAnsi="Times New Roman"/>
          <w:sz w:val="24"/>
          <w:szCs w:val="24"/>
        </w:rPr>
      </w:pPr>
      <w:r w:rsidRPr="00117ACF">
        <w:rPr>
          <w:rFonts w:ascii="Times New Roman" w:hAnsi="Times New Roman"/>
          <w:sz w:val="24"/>
          <w:szCs w:val="24"/>
        </w:rPr>
        <w:t xml:space="preserve">  Ежегодно проводились школьные предметные олимпиады, интеллектуальный марафон «Ученик года», праздник славянской письменности, предметные недели,  конкурсы - выставки творческих работ, ролевая игра «Выборы президента школы»,</w:t>
      </w:r>
      <w:r>
        <w:rPr>
          <w:rFonts w:ascii="Times New Roman" w:hAnsi="Times New Roman"/>
          <w:sz w:val="24"/>
          <w:szCs w:val="24"/>
        </w:rPr>
        <w:t xml:space="preserve"> </w:t>
      </w:r>
      <w:r w:rsidRPr="00117ACF">
        <w:rPr>
          <w:rFonts w:ascii="Times New Roman" w:hAnsi="Times New Roman"/>
          <w:sz w:val="24"/>
          <w:szCs w:val="24"/>
        </w:rPr>
        <w:t xml:space="preserve"> брейн - ринг «Знаю ли я свои права», экологические проекты, спортивные праздники, эстафета «Весёлые старты», соревнования по футболу, хоккею, конкурсная программа «Школа безопасности».</w:t>
      </w:r>
    </w:p>
    <w:p w:rsidR="00F50E57" w:rsidRPr="002D6BCC" w:rsidRDefault="00F50E57" w:rsidP="00D61AF6">
      <w:pPr>
        <w:spacing w:line="240" w:lineRule="auto"/>
        <w:rPr>
          <w:rFonts w:ascii="Times New Roman" w:hAnsi="Times New Roman"/>
          <w:sz w:val="24"/>
          <w:szCs w:val="24"/>
        </w:rPr>
      </w:pPr>
      <w:r w:rsidRPr="003079CB">
        <w:rPr>
          <w:rFonts w:ascii="Times New Roman" w:hAnsi="Times New Roman"/>
          <w:b/>
          <w:sz w:val="24"/>
          <w:szCs w:val="24"/>
        </w:rPr>
        <w:t xml:space="preserve"> 5) был обеспечен оптимальный уровень повышения квалификации и аттестации педагогических кадров:</w:t>
      </w:r>
    </w:p>
    <w:p w:rsidR="00F50E57" w:rsidRPr="00117ACF" w:rsidRDefault="00F50E57" w:rsidP="00D61AF6">
      <w:pPr>
        <w:spacing w:line="240" w:lineRule="auto"/>
        <w:rPr>
          <w:rFonts w:ascii="Times New Roman" w:hAnsi="Times New Roman"/>
          <w:b/>
          <w:i/>
          <w:sz w:val="24"/>
          <w:szCs w:val="24"/>
        </w:rPr>
      </w:pPr>
      <w:r w:rsidRPr="00117ACF">
        <w:rPr>
          <w:rFonts w:ascii="Times New Roman" w:hAnsi="Times New Roman"/>
          <w:b/>
          <w:i/>
          <w:sz w:val="24"/>
          <w:szCs w:val="24"/>
        </w:rPr>
        <w:t>Прохождение курсов повышения квалификации учителями школы</w:t>
      </w:r>
    </w:p>
    <w:tbl>
      <w:tblPr>
        <w:tblW w:w="1099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4"/>
        <w:gridCol w:w="1410"/>
        <w:gridCol w:w="1161"/>
        <w:gridCol w:w="1549"/>
        <w:gridCol w:w="847"/>
        <w:gridCol w:w="852"/>
        <w:gridCol w:w="851"/>
        <w:gridCol w:w="852"/>
        <w:gridCol w:w="851"/>
        <w:gridCol w:w="852"/>
      </w:tblGrid>
      <w:tr w:rsidR="00F50E57" w:rsidRPr="003079CB" w:rsidTr="00980205">
        <w:trPr>
          <w:trHeight w:val="14"/>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Ф.И.О.</w:t>
            </w:r>
          </w:p>
          <w:p w:rsidR="00F50E57" w:rsidRPr="003079CB" w:rsidRDefault="00F50E57" w:rsidP="00980205">
            <w:pPr>
              <w:spacing w:after="0" w:line="240" w:lineRule="auto"/>
              <w:rPr>
                <w:rFonts w:ascii="Times New Roman" w:hAnsi="Times New Roman"/>
              </w:rPr>
            </w:pPr>
            <w:r w:rsidRPr="003079CB">
              <w:rPr>
                <w:rFonts w:ascii="Times New Roman" w:hAnsi="Times New Roman"/>
              </w:rPr>
              <w:t>учителя</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Предмет</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Образова-ние</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Место прохождения</w:t>
            </w:r>
          </w:p>
          <w:p w:rsidR="00F50E57" w:rsidRPr="003079CB" w:rsidRDefault="00F50E57" w:rsidP="00980205">
            <w:pPr>
              <w:spacing w:after="0" w:line="240" w:lineRule="auto"/>
              <w:rPr>
                <w:rFonts w:ascii="Times New Roman" w:hAnsi="Times New Roman"/>
              </w:rPr>
            </w:pPr>
            <w:r w:rsidRPr="003079CB">
              <w:rPr>
                <w:rFonts w:ascii="Times New Roman" w:hAnsi="Times New Roman"/>
              </w:rPr>
              <w:t>курсов</w:t>
            </w:r>
          </w:p>
        </w:tc>
        <w:tc>
          <w:tcPr>
            <w:tcW w:w="847"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2005-2006</w:t>
            </w: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2006-2007</w:t>
            </w:r>
          </w:p>
        </w:tc>
        <w:tc>
          <w:tcPr>
            <w:tcW w:w="85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2007-2008</w:t>
            </w: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2008-2009</w:t>
            </w:r>
          </w:p>
        </w:tc>
        <w:tc>
          <w:tcPr>
            <w:tcW w:w="85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2009-2010</w:t>
            </w: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2010-2011</w:t>
            </w:r>
          </w:p>
        </w:tc>
      </w:tr>
      <w:tr w:rsidR="00F50E57" w:rsidRPr="003079CB" w:rsidTr="00980205">
        <w:trPr>
          <w:trHeight w:val="14"/>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Белоножка С.И.</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нем.яз.</w:t>
            </w:r>
          </w:p>
          <w:p w:rsidR="00F50E57" w:rsidRPr="003079CB" w:rsidRDefault="00F50E57" w:rsidP="00980205">
            <w:pPr>
              <w:spacing w:after="0" w:line="240" w:lineRule="auto"/>
              <w:rPr>
                <w:rFonts w:ascii="Times New Roman" w:hAnsi="Times New Roman"/>
              </w:rPr>
            </w:pPr>
            <w:r w:rsidRPr="003079CB">
              <w:rPr>
                <w:rFonts w:ascii="Times New Roman" w:hAnsi="Times New Roman"/>
              </w:rPr>
              <w:t>директор</w:t>
            </w:r>
          </w:p>
          <w:p w:rsidR="00F50E57" w:rsidRPr="003079CB" w:rsidRDefault="00F50E57" w:rsidP="00980205">
            <w:pPr>
              <w:spacing w:after="0" w:line="240" w:lineRule="auto"/>
              <w:rPr>
                <w:rFonts w:ascii="Times New Roman" w:hAnsi="Times New Roman"/>
              </w:rPr>
            </w:pPr>
            <w:r w:rsidRPr="003079CB">
              <w:rPr>
                <w:rFonts w:ascii="Times New Roman" w:hAnsi="Times New Roman"/>
              </w:rPr>
              <w:t>ИКТ</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ВГУ</w:t>
            </w:r>
          </w:p>
          <w:p w:rsidR="00F50E57" w:rsidRPr="003079CB" w:rsidRDefault="00F50E57" w:rsidP="00980205">
            <w:pPr>
              <w:spacing w:after="0" w:line="240" w:lineRule="auto"/>
              <w:rPr>
                <w:rFonts w:ascii="Times New Roman" w:hAnsi="Times New Roman"/>
              </w:rPr>
            </w:pPr>
            <w:r w:rsidRPr="003079CB">
              <w:rPr>
                <w:rFonts w:ascii="Times New Roman" w:hAnsi="Times New Roman"/>
              </w:rPr>
              <w:t>1975</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ВИВТ</w:t>
            </w:r>
          </w:p>
        </w:tc>
        <w:tc>
          <w:tcPr>
            <w:tcW w:w="847"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1"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164"/>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Гайворонская Т.М.</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химия</w:t>
            </w:r>
          </w:p>
          <w:p w:rsidR="00F50E57" w:rsidRPr="003079CB" w:rsidRDefault="00F50E57" w:rsidP="00980205">
            <w:pPr>
              <w:spacing w:after="0" w:line="240" w:lineRule="auto"/>
              <w:rPr>
                <w:rFonts w:ascii="Times New Roman" w:hAnsi="Times New Roman"/>
              </w:rPr>
            </w:pPr>
            <w:r w:rsidRPr="003079CB">
              <w:rPr>
                <w:rFonts w:ascii="Times New Roman" w:hAnsi="Times New Roman"/>
              </w:rPr>
              <w:t>завуч</w:t>
            </w:r>
          </w:p>
          <w:p w:rsidR="00F50E57" w:rsidRPr="003079CB" w:rsidRDefault="00F50E57" w:rsidP="00980205">
            <w:pPr>
              <w:spacing w:after="0" w:line="240" w:lineRule="auto"/>
              <w:rPr>
                <w:rFonts w:ascii="Times New Roman" w:hAnsi="Times New Roman"/>
              </w:rPr>
            </w:pPr>
            <w:r w:rsidRPr="003079CB">
              <w:rPr>
                <w:rFonts w:ascii="Times New Roman" w:hAnsi="Times New Roman"/>
              </w:rPr>
              <w:t>ИКТ</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КПМО</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Каз.ХТИ</w:t>
            </w:r>
          </w:p>
          <w:p w:rsidR="00F50E57" w:rsidRPr="003079CB" w:rsidRDefault="00F50E57" w:rsidP="00980205">
            <w:pPr>
              <w:spacing w:after="0" w:line="240" w:lineRule="auto"/>
              <w:rPr>
                <w:rFonts w:ascii="Times New Roman" w:hAnsi="Times New Roman"/>
              </w:rPr>
            </w:pPr>
            <w:r w:rsidRPr="003079CB">
              <w:rPr>
                <w:rFonts w:ascii="Times New Roman" w:hAnsi="Times New Roman"/>
              </w:rPr>
              <w:t>1980</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ВИВТ</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ВИИС</w:t>
            </w: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82"/>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Димитренко Н.А.</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математика</w:t>
            </w:r>
          </w:p>
          <w:p w:rsidR="00F50E57" w:rsidRPr="003079CB" w:rsidRDefault="00F50E57" w:rsidP="00980205">
            <w:pPr>
              <w:spacing w:after="0" w:line="240" w:lineRule="auto"/>
              <w:rPr>
                <w:rFonts w:ascii="Times New Roman" w:hAnsi="Times New Roman"/>
              </w:rPr>
            </w:pPr>
            <w:r w:rsidRPr="003079CB">
              <w:rPr>
                <w:rFonts w:ascii="Times New Roman" w:hAnsi="Times New Roman"/>
              </w:rPr>
              <w:t>физика</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ВГУ</w:t>
            </w:r>
          </w:p>
          <w:p w:rsidR="00F50E57" w:rsidRPr="003079CB" w:rsidRDefault="00F50E57" w:rsidP="00980205">
            <w:pPr>
              <w:spacing w:after="0" w:line="240" w:lineRule="auto"/>
              <w:rPr>
                <w:rFonts w:ascii="Times New Roman" w:hAnsi="Times New Roman"/>
              </w:rPr>
            </w:pPr>
            <w:r w:rsidRPr="003079CB">
              <w:rPr>
                <w:rFonts w:ascii="Times New Roman" w:hAnsi="Times New Roman"/>
              </w:rPr>
              <w:t>1985</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r>
      <w:tr w:rsidR="00F50E57" w:rsidRPr="003079CB" w:rsidTr="00980205">
        <w:trPr>
          <w:trHeight w:val="82"/>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Сычёва Т.В.</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Рус</w:t>
            </w:r>
            <w:r w:rsidRPr="003079CB">
              <w:rPr>
                <w:rFonts w:ascii="Times New Roman" w:hAnsi="Times New Roman"/>
                <w:lang w:val="en-US"/>
              </w:rPr>
              <w:t>c</w:t>
            </w:r>
            <w:r w:rsidRPr="003079CB">
              <w:rPr>
                <w:rFonts w:ascii="Times New Roman" w:hAnsi="Times New Roman"/>
              </w:rPr>
              <w:t>кий язык, литература</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ВГПИ</w:t>
            </w:r>
          </w:p>
          <w:p w:rsidR="00F50E57" w:rsidRPr="003079CB" w:rsidRDefault="00F50E57" w:rsidP="00980205">
            <w:pPr>
              <w:spacing w:after="0" w:line="240" w:lineRule="auto"/>
              <w:rPr>
                <w:rFonts w:ascii="Times New Roman" w:hAnsi="Times New Roman"/>
              </w:rPr>
            </w:pPr>
            <w:r w:rsidRPr="003079CB">
              <w:rPr>
                <w:rFonts w:ascii="Times New Roman" w:hAnsi="Times New Roman"/>
              </w:rPr>
              <w:t>1986</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220"/>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Балакирева О.С.</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Рус</w:t>
            </w:r>
            <w:r w:rsidRPr="003079CB">
              <w:rPr>
                <w:rFonts w:ascii="Times New Roman" w:hAnsi="Times New Roman"/>
                <w:lang w:val="en-US"/>
              </w:rPr>
              <w:t>c</w:t>
            </w:r>
            <w:r w:rsidRPr="003079CB">
              <w:rPr>
                <w:rFonts w:ascii="Times New Roman" w:hAnsi="Times New Roman"/>
              </w:rPr>
              <w:t>кий язык,  литератураИКТ</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КПМО</w:t>
            </w:r>
          </w:p>
          <w:p w:rsidR="00F50E57" w:rsidRPr="003079CB" w:rsidRDefault="00F50E57" w:rsidP="00980205">
            <w:pPr>
              <w:spacing w:after="0" w:line="240" w:lineRule="auto"/>
              <w:rPr>
                <w:rFonts w:ascii="Times New Roman" w:hAnsi="Times New Roman"/>
              </w:rPr>
            </w:pPr>
            <w:r w:rsidRPr="003079CB">
              <w:rPr>
                <w:rFonts w:ascii="Times New Roman" w:hAnsi="Times New Roman"/>
              </w:rPr>
              <w:t>Резерв администрации</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БГПИ</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2006</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 xml:space="preserve"> </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ВИВТ</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ВИИС</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1"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191"/>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Кизина Л.И.</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география</w:t>
            </w:r>
          </w:p>
          <w:p w:rsidR="00F50E57" w:rsidRPr="003079CB" w:rsidRDefault="00F50E57" w:rsidP="00980205">
            <w:pPr>
              <w:spacing w:after="0" w:line="240" w:lineRule="auto"/>
              <w:rPr>
                <w:rFonts w:ascii="Times New Roman" w:hAnsi="Times New Roman"/>
              </w:rPr>
            </w:pPr>
            <w:r w:rsidRPr="003079CB">
              <w:rPr>
                <w:rFonts w:ascii="Times New Roman" w:hAnsi="Times New Roman"/>
              </w:rPr>
              <w:t>биология</w:t>
            </w:r>
          </w:p>
          <w:p w:rsidR="00F50E57" w:rsidRPr="003079CB" w:rsidRDefault="00F50E57" w:rsidP="00980205">
            <w:pPr>
              <w:spacing w:after="0" w:line="240" w:lineRule="auto"/>
              <w:rPr>
                <w:rFonts w:ascii="Times New Roman" w:hAnsi="Times New Roman"/>
              </w:rPr>
            </w:pPr>
            <w:r w:rsidRPr="003079CB">
              <w:rPr>
                <w:rFonts w:ascii="Times New Roman" w:hAnsi="Times New Roman"/>
              </w:rPr>
              <w:t>Резерв администрации</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ВГПУ</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2000</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1" w:type="dxa"/>
          </w:tcPr>
          <w:p w:rsidR="00F50E57" w:rsidRPr="003079CB" w:rsidRDefault="00F50E57" w:rsidP="00980205">
            <w:pPr>
              <w:spacing w:after="0" w:line="240" w:lineRule="auto"/>
              <w:rPr>
                <w:rFonts w:ascii="Times New Roman" w:hAnsi="Times New Roman"/>
              </w:rPr>
            </w:pPr>
          </w:p>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tc>
      </w:tr>
      <w:tr w:rsidR="00F50E57" w:rsidRPr="003079CB" w:rsidTr="00980205">
        <w:trPr>
          <w:trHeight w:val="55"/>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Дурова О.В.</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начальные</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классы</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ВГПУ</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2004</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c>
          <w:tcPr>
            <w:tcW w:w="852" w:type="dxa"/>
          </w:tcPr>
          <w:p w:rsidR="00F50E57" w:rsidRPr="003079CB" w:rsidRDefault="00F50E57" w:rsidP="00980205">
            <w:pPr>
              <w:spacing w:after="0" w:line="240" w:lineRule="auto"/>
              <w:rPr>
                <w:rFonts w:ascii="Times New Roman" w:hAnsi="Times New Roman"/>
              </w:rPr>
            </w:pPr>
          </w:p>
        </w:tc>
      </w:tr>
      <w:tr w:rsidR="00F50E57" w:rsidRPr="003079CB" w:rsidTr="00980205">
        <w:trPr>
          <w:trHeight w:val="82"/>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Прядунова Л.В.</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начальные</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классы</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БГПИ</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2000</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82"/>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Судникова Н.А.</w:t>
            </w:r>
          </w:p>
          <w:p w:rsidR="00F50E57" w:rsidRPr="003079CB" w:rsidRDefault="00F50E57" w:rsidP="00980205">
            <w:pPr>
              <w:spacing w:after="0" w:line="240" w:lineRule="auto"/>
              <w:rPr>
                <w:rFonts w:ascii="Times New Roman" w:hAnsi="Times New Roman"/>
              </w:rPr>
            </w:pP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начальные</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классы</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БПУ</w:t>
            </w:r>
          </w:p>
          <w:p w:rsidR="00F50E57" w:rsidRPr="003079CB" w:rsidRDefault="00F50E57" w:rsidP="00980205">
            <w:pPr>
              <w:spacing w:after="0" w:line="240" w:lineRule="auto"/>
              <w:rPr>
                <w:rFonts w:ascii="Times New Roman" w:hAnsi="Times New Roman"/>
              </w:rPr>
            </w:pPr>
            <w:r w:rsidRPr="003079CB">
              <w:rPr>
                <w:rFonts w:ascii="Times New Roman" w:hAnsi="Times New Roman"/>
              </w:rPr>
              <w:t>1998</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81"/>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Тищук М.Ю.</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начальные</w:t>
            </w:r>
          </w:p>
          <w:p w:rsidR="00F50E57" w:rsidRPr="003079CB" w:rsidRDefault="00F50E57" w:rsidP="00980205">
            <w:pPr>
              <w:spacing w:after="0" w:line="240" w:lineRule="auto"/>
              <w:rPr>
                <w:rFonts w:ascii="Times New Roman" w:hAnsi="Times New Roman"/>
              </w:rPr>
            </w:pPr>
            <w:r w:rsidRPr="003079CB">
              <w:rPr>
                <w:rFonts w:ascii="Times New Roman" w:hAnsi="Times New Roman"/>
              </w:rPr>
              <w:t>классы</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БГПИ</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2000</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r w:rsidR="00F50E57" w:rsidRPr="003079CB" w:rsidTr="00980205">
        <w:trPr>
          <w:trHeight w:val="287"/>
        </w:trPr>
        <w:tc>
          <w:tcPr>
            <w:tcW w:w="1774"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Кравцов А.А.</w:t>
            </w:r>
          </w:p>
        </w:tc>
        <w:tc>
          <w:tcPr>
            <w:tcW w:w="1410"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Физическая культура</w:t>
            </w:r>
          </w:p>
        </w:tc>
        <w:tc>
          <w:tcPr>
            <w:tcW w:w="1161"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ВГПИ</w:t>
            </w:r>
          </w:p>
          <w:p w:rsidR="00F50E57" w:rsidRPr="003079CB" w:rsidRDefault="00F50E57" w:rsidP="00980205">
            <w:pPr>
              <w:spacing w:after="0" w:line="240" w:lineRule="auto"/>
              <w:rPr>
                <w:rFonts w:ascii="Times New Roman" w:hAnsi="Times New Roman"/>
              </w:rPr>
            </w:pPr>
            <w:r w:rsidRPr="003079CB">
              <w:rPr>
                <w:rFonts w:ascii="Times New Roman" w:hAnsi="Times New Roman"/>
              </w:rPr>
              <w:t>2000</w:t>
            </w:r>
          </w:p>
        </w:tc>
        <w:tc>
          <w:tcPr>
            <w:tcW w:w="1549"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ВОИПКиПРО</w:t>
            </w:r>
          </w:p>
          <w:p w:rsidR="00F50E57" w:rsidRPr="003079CB" w:rsidRDefault="00F50E57" w:rsidP="00980205">
            <w:pPr>
              <w:spacing w:after="0" w:line="240" w:lineRule="auto"/>
              <w:rPr>
                <w:rFonts w:ascii="Times New Roman" w:hAnsi="Times New Roman"/>
              </w:rPr>
            </w:pPr>
          </w:p>
        </w:tc>
        <w:tc>
          <w:tcPr>
            <w:tcW w:w="847"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p>
        </w:tc>
        <w:tc>
          <w:tcPr>
            <w:tcW w:w="851" w:type="dxa"/>
          </w:tcPr>
          <w:p w:rsidR="00F50E57" w:rsidRPr="003079CB" w:rsidRDefault="00F50E57" w:rsidP="00980205">
            <w:pPr>
              <w:spacing w:after="0" w:line="240" w:lineRule="auto"/>
              <w:rPr>
                <w:rFonts w:ascii="Times New Roman" w:hAnsi="Times New Roman"/>
              </w:rPr>
            </w:pPr>
          </w:p>
        </w:tc>
        <w:tc>
          <w:tcPr>
            <w:tcW w:w="852" w:type="dxa"/>
          </w:tcPr>
          <w:p w:rsidR="00F50E57" w:rsidRPr="003079CB" w:rsidRDefault="00F50E57" w:rsidP="00980205">
            <w:pPr>
              <w:spacing w:after="0" w:line="240" w:lineRule="auto"/>
              <w:rPr>
                <w:rFonts w:ascii="Times New Roman" w:hAnsi="Times New Roman"/>
              </w:rPr>
            </w:pPr>
            <w:r w:rsidRPr="003079CB">
              <w:rPr>
                <w:rFonts w:ascii="Times New Roman" w:hAnsi="Times New Roman"/>
              </w:rPr>
              <w:t>+</w:t>
            </w:r>
          </w:p>
        </w:tc>
      </w:tr>
    </w:tbl>
    <w:p w:rsidR="00F50E57" w:rsidRPr="003079CB" w:rsidRDefault="00F50E57" w:rsidP="00D61AF6">
      <w:pPr>
        <w:spacing w:after="0" w:line="240" w:lineRule="auto"/>
        <w:rPr>
          <w:rFonts w:ascii="Times New Roman" w:hAnsi="Times New Roman"/>
        </w:rPr>
      </w:pPr>
    </w:p>
    <w:p w:rsidR="00F50E57" w:rsidRPr="00117ACF" w:rsidRDefault="00F50E57" w:rsidP="00D61AF6">
      <w:pPr>
        <w:rPr>
          <w:rFonts w:ascii="Times New Roman" w:hAnsi="Times New Roman"/>
          <w:b/>
          <w:i/>
          <w:sz w:val="24"/>
          <w:szCs w:val="24"/>
        </w:rPr>
      </w:pPr>
      <w:r w:rsidRPr="00117ACF">
        <w:rPr>
          <w:rFonts w:ascii="Times New Roman" w:hAnsi="Times New Roman"/>
          <w:b/>
          <w:i/>
          <w:sz w:val="24"/>
          <w:szCs w:val="24"/>
        </w:rPr>
        <w:t>Аттестация учителей школы с 2005г. по 2011г.</w:t>
      </w:r>
    </w:p>
    <w:tbl>
      <w:tblPr>
        <w:tblpPr w:leftFromText="180" w:rightFromText="180" w:vertAnchor="text" w:horzAnchor="margin" w:tblpXSpec="center" w:tblpY="61"/>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1723"/>
        <w:gridCol w:w="1418"/>
        <w:gridCol w:w="1598"/>
        <w:gridCol w:w="804"/>
        <w:gridCol w:w="804"/>
        <w:gridCol w:w="804"/>
        <w:gridCol w:w="804"/>
        <w:gridCol w:w="804"/>
        <w:gridCol w:w="804"/>
      </w:tblGrid>
      <w:tr w:rsidR="00F50E57" w:rsidRPr="000003FD" w:rsidTr="00980205">
        <w:trPr>
          <w:trHeight w:val="14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Ф.И.О.</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учителя</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Предмет</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Образование</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2005-2006</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2006-2007</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2007-2008</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2008-2009</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2009-2010</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2010-2011</w:t>
            </w:r>
          </w:p>
        </w:tc>
      </w:tr>
      <w:tr w:rsidR="00F50E57" w:rsidRPr="000003FD" w:rsidTr="00980205">
        <w:trPr>
          <w:trHeight w:val="14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Белоножка С.И.</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нем.яз.</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директор</w:t>
            </w:r>
          </w:p>
          <w:p w:rsidR="00F50E57" w:rsidRPr="000003FD" w:rsidRDefault="00F50E57" w:rsidP="00980205">
            <w:pPr>
              <w:spacing w:after="0" w:line="240" w:lineRule="auto"/>
              <w:jc w:val="both"/>
              <w:rPr>
                <w:rFonts w:ascii="Times New Roman" w:hAnsi="Times New Roman"/>
                <w:sz w:val="24"/>
                <w:szCs w:val="24"/>
              </w:rPr>
            </w:pP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ВГУ</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1975</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Pr>
                <w:rFonts w:ascii="Times New Roman" w:hAnsi="Times New Roman"/>
                <w:sz w:val="24"/>
                <w:szCs w:val="24"/>
              </w:rPr>
              <w:t>ВКК</w:t>
            </w: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14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Гайворонская Т.М.</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химия</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завуч</w:t>
            </w:r>
          </w:p>
          <w:p w:rsidR="00F50E57" w:rsidRPr="000003FD" w:rsidRDefault="00F50E57" w:rsidP="00980205">
            <w:pPr>
              <w:spacing w:after="0" w:line="240" w:lineRule="auto"/>
              <w:jc w:val="both"/>
              <w:rPr>
                <w:rFonts w:ascii="Times New Roman" w:hAnsi="Times New Roman"/>
                <w:sz w:val="24"/>
                <w:szCs w:val="24"/>
              </w:rPr>
            </w:pP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Каз.ХТИ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1980</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14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3</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Димитренко Н.А.</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математика</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физика</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ВГУ</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1985</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14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4</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Сычёва Т.В.</w:t>
            </w:r>
          </w:p>
        </w:tc>
        <w:tc>
          <w:tcPr>
            <w:tcW w:w="1418" w:type="dxa"/>
          </w:tcPr>
          <w:p w:rsidR="00F50E57" w:rsidRPr="000003FD" w:rsidRDefault="00F50E57" w:rsidP="00980205">
            <w:pPr>
              <w:spacing w:after="0" w:line="240" w:lineRule="auto"/>
              <w:rPr>
                <w:rFonts w:ascii="Times New Roman" w:hAnsi="Times New Roman"/>
                <w:sz w:val="24"/>
                <w:szCs w:val="24"/>
              </w:rPr>
            </w:pPr>
            <w:r w:rsidRPr="000003FD">
              <w:rPr>
                <w:rFonts w:ascii="Times New Roman" w:hAnsi="Times New Roman"/>
                <w:sz w:val="24"/>
                <w:szCs w:val="24"/>
              </w:rPr>
              <w:t>Рус</w:t>
            </w:r>
            <w:r w:rsidRPr="000003FD">
              <w:rPr>
                <w:rFonts w:ascii="Times New Roman" w:hAnsi="Times New Roman"/>
                <w:sz w:val="24"/>
                <w:szCs w:val="24"/>
                <w:lang w:val="en-US"/>
              </w:rPr>
              <w:t>c</w:t>
            </w:r>
            <w:r w:rsidRPr="000003FD">
              <w:rPr>
                <w:rFonts w:ascii="Times New Roman" w:hAnsi="Times New Roman"/>
                <w:sz w:val="24"/>
                <w:szCs w:val="24"/>
              </w:rPr>
              <w:t>кий язык и литература</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ВГПИ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1986</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573"/>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5</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Балакирева О.С.</w:t>
            </w:r>
          </w:p>
        </w:tc>
        <w:tc>
          <w:tcPr>
            <w:tcW w:w="1418" w:type="dxa"/>
          </w:tcPr>
          <w:p w:rsidR="00F50E57" w:rsidRPr="000003FD" w:rsidRDefault="00F50E57" w:rsidP="00980205">
            <w:pPr>
              <w:spacing w:after="0" w:line="240" w:lineRule="auto"/>
              <w:rPr>
                <w:rFonts w:ascii="Times New Roman" w:hAnsi="Times New Roman"/>
                <w:sz w:val="24"/>
                <w:szCs w:val="24"/>
              </w:rPr>
            </w:pPr>
            <w:r w:rsidRPr="000003FD">
              <w:rPr>
                <w:rFonts w:ascii="Times New Roman" w:hAnsi="Times New Roman"/>
                <w:sz w:val="24"/>
                <w:szCs w:val="24"/>
              </w:rPr>
              <w:t>Рус</w:t>
            </w:r>
            <w:r w:rsidRPr="000003FD">
              <w:rPr>
                <w:rFonts w:ascii="Times New Roman" w:hAnsi="Times New Roman"/>
                <w:sz w:val="24"/>
                <w:szCs w:val="24"/>
                <w:lang w:val="en-US"/>
              </w:rPr>
              <w:t>c</w:t>
            </w:r>
            <w:r w:rsidRPr="000003FD">
              <w:rPr>
                <w:rFonts w:ascii="Times New Roman" w:hAnsi="Times New Roman"/>
                <w:sz w:val="24"/>
                <w:szCs w:val="24"/>
              </w:rPr>
              <w:t>кий язык и литература</w:t>
            </w:r>
          </w:p>
          <w:p w:rsidR="00F50E57" w:rsidRPr="000003FD" w:rsidRDefault="00F50E57" w:rsidP="00980205">
            <w:pPr>
              <w:spacing w:after="0" w:line="240" w:lineRule="auto"/>
              <w:rPr>
                <w:rFonts w:ascii="Times New Roman" w:hAnsi="Times New Roman"/>
                <w:sz w:val="24"/>
                <w:szCs w:val="24"/>
              </w:rPr>
            </w:pP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БГПИ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2006</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842"/>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6</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Кизина Л.И.</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география</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биология</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ВГПУ</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2000</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42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7</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Дурова О.В.</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начальные</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классы</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ВГПУ</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2004</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415"/>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8.</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Прядунова Л.В.</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начальные</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классы</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БГПИ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2000</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635"/>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9.</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Судникова Н.А.</w:t>
            </w:r>
          </w:p>
          <w:p w:rsidR="00F50E57" w:rsidRPr="000003FD" w:rsidRDefault="00F50E57" w:rsidP="00980205">
            <w:pPr>
              <w:spacing w:after="0" w:line="240" w:lineRule="auto"/>
              <w:jc w:val="both"/>
              <w:rPr>
                <w:rFonts w:ascii="Times New Roman" w:hAnsi="Times New Roman"/>
                <w:sz w:val="24"/>
                <w:szCs w:val="24"/>
              </w:rPr>
            </w:pP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начальные</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классы</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БПУ</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1987</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415"/>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10.</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Тищук М.Ю.</w:t>
            </w:r>
          </w:p>
        </w:tc>
        <w:tc>
          <w:tcPr>
            <w:tcW w:w="141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начальные</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классы</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БГПИ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2006</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r w:rsidR="00F50E57" w:rsidRPr="000003FD" w:rsidTr="00980205">
        <w:trPr>
          <w:trHeight w:val="427"/>
        </w:trPr>
        <w:tc>
          <w:tcPr>
            <w:tcW w:w="65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11.</w:t>
            </w:r>
          </w:p>
        </w:tc>
        <w:tc>
          <w:tcPr>
            <w:tcW w:w="1723"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Кравцов А.А.</w:t>
            </w:r>
          </w:p>
        </w:tc>
        <w:tc>
          <w:tcPr>
            <w:tcW w:w="1418" w:type="dxa"/>
          </w:tcPr>
          <w:p w:rsidR="00F50E57" w:rsidRDefault="00F50E57" w:rsidP="00980205">
            <w:pPr>
              <w:spacing w:after="0" w:line="240" w:lineRule="auto"/>
              <w:jc w:val="both"/>
              <w:rPr>
                <w:rFonts w:ascii="Times New Roman" w:hAnsi="Times New Roman"/>
                <w:sz w:val="24"/>
                <w:szCs w:val="24"/>
              </w:rPr>
            </w:pPr>
            <w:r>
              <w:rPr>
                <w:rFonts w:ascii="Times New Roman" w:hAnsi="Times New Roman"/>
                <w:sz w:val="24"/>
                <w:szCs w:val="24"/>
              </w:rPr>
              <w:t>Физическая</w:t>
            </w:r>
          </w:p>
          <w:p w:rsidR="00F50E57" w:rsidRPr="000003FD" w:rsidRDefault="00F50E57" w:rsidP="00980205">
            <w:pPr>
              <w:spacing w:after="0" w:line="240" w:lineRule="auto"/>
              <w:jc w:val="both"/>
              <w:rPr>
                <w:rFonts w:ascii="Times New Roman" w:hAnsi="Times New Roman"/>
                <w:sz w:val="24"/>
                <w:szCs w:val="24"/>
              </w:rPr>
            </w:pPr>
            <w:r>
              <w:rPr>
                <w:rFonts w:ascii="Times New Roman" w:hAnsi="Times New Roman"/>
                <w:sz w:val="24"/>
                <w:szCs w:val="24"/>
              </w:rPr>
              <w:t>культура</w:t>
            </w:r>
          </w:p>
        </w:tc>
        <w:tc>
          <w:tcPr>
            <w:tcW w:w="1598"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ВГПИ</w:t>
            </w:r>
          </w:p>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1987</w:t>
            </w:r>
          </w:p>
        </w:tc>
        <w:tc>
          <w:tcPr>
            <w:tcW w:w="804" w:type="dxa"/>
          </w:tcPr>
          <w:p w:rsidR="00F50E57" w:rsidRPr="000003FD" w:rsidRDefault="00F50E57" w:rsidP="00980205">
            <w:pPr>
              <w:spacing w:after="0" w:line="240" w:lineRule="auto"/>
              <w:jc w:val="both"/>
              <w:rPr>
                <w:rFonts w:ascii="Times New Roman" w:hAnsi="Times New Roman"/>
                <w:sz w:val="24"/>
                <w:szCs w:val="24"/>
              </w:rPr>
            </w:pPr>
            <w:r w:rsidRPr="000003FD">
              <w:rPr>
                <w:rFonts w:ascii="Times New Roman" w:hAnsi="Times New Roman"/>
                <w:sz w:val="24"/>
                <w:szCs w:val="24"/>
              </w:rPr>
              <w:t>I КК</w:t>
            </w: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c>
          <w:tcPr>
            <w:tcW w:w="804" w:type="dxa"/>
          </w:tcPr>
          <w:p w:rsidR="00F50E57" w:rsidRPr="000003FD" w:rsidRDefault="00F50E57" w:rsidP="00980205">
            <w:pPr>
              <w:spacing w:after="0" w:line="240" w:lineRule="auto"/>
              <w:jc w:val="both"/>
              <w:rPr>
                <w:rFonts w:ascii="Times New Roman" w:hAnsi="Times New Roman"/>
                <w:sz w:val="24"/>
                <w:szCs w:val="24"/>
              </w:rPr>
            </w:pPr>
          </w:p>
        </w:tc>
      </w:tr>
    </w:tbl>
    <w:p w:rsidR="00F50E57" w:rsidRPr="00117ACF" w:rsidRDefault="00F50E57" w:rsidP="00D61AF6">
      <w:pPr>
        <w:spacing w:after="0" w:line="240" w:lineRule="auto"/>
        <w:jc w:val="both"/>
        <w:rPr>
          <w:rFonts w:ascii="Times New Roman" w:hAnsi="Times New Roman"/>
          <w:b/>
          <w:sz w:val="24"/>
          <w:szCs w:val="24"/>
        </w:rPr>
      </w:pPr>
      <w:r w:rsidRPr="00117ACF">
        <w:rPr>
          <w:rFonts w:ascii="Times New Roman" w:hAnsi="Times New Roman"/>
          <w:sz w:val="24"/>
          <w:szCs w:val="24"/>
        </w:rPr>
        <w:br w:type="textWrapping" w:clear="all"/>
        <w:t xml:space="preserve">     </w:t>
      </w:r>
      <w:r w:rsidRPr="00117ACF">
        <w:rPr>
          <w:rFonts w:ascii="Times New Roman" w:hAnsi="Times New Roman"/>
          <w:b/>
          <w:sz w:val="24"/>
          <w:szCs w:val="24"/>
        </w:rPr>
        <w:t xml:space="preserve"> 6</w:t>
      </w:r>
      <w:r w:rsidRPr="00117ACF">
        <w:rPr>
          <w:rFonts w:ascii="Times New Roman" w:hAnsi="Times New Roman"/>
          <w:sz w:val="24"/>
          <w:szCs w:val="24"/>
        </w:rPr>
        <w:t xml:space="preserve">) </w:t>
      </w:r>
      <w:r w:rsidRPr="00117ACF">
        <w:rPr>
          <w:rFonts w:ascii="Times New Roman" w:hAnsi="Times New Roman"/>
          <w:b/>
          <w:sz w:val="24"/>
          <w:szCs w:val="24"/>
        </w:rPr>
        <w:t xml:space="preserve">методическая работа была направлена на активизацию научно-исследовательской и инновационной деятельности педагогов </w:t>
      </w:r>
    </w:p>
    <w:p w:rsidR="00F50E57" w:rsidRPr="00117ACF" w:rsidRDefault="00F50E57" w:rsidP="00D61AF6">
      <w:pPr>
        <w:spacing w:after="0" w:line="240" w:lineRule="auto"/>
        <w:jc w:val="both"/>
        <w:rPr>
          <w:rFonts w:ascii="Times New Roman" w:hAnsi="Times New Roman"/>
          <w:b/>
          <w:sz w:val="24"/>
          <w:szCs w:val="24"/>
        </w:rPr>
      </w:pPr>
      <w:r w:rsidRPr="00117ACF">
        <w:rPr>
          <w:rFonts w:ascii="Times New Roman" w:hAnsi="Times New Roman"/>
          <w:sz w:val="24"/>
          <w:szCs w:val="24"/>
        </w:rPr>
        <w:t>Педагоги школы владеют различными методиками обучения: Димитренко Н.А., БелоножкаС.И., Сычёва Т.В., Балакирева О.С., Гайворонская Т.М, Кизина Л.И., Судникова Н.А. – пректный метод, методикой уровневой дифференциации - Димитренко Н.А Сычёва Т.В., Балакирева О.С. Гайворонская Т.М, Кизина Л.И., Судникова Н.А, Тищук М.Ю;</w:t>
      </w:r>
    </w:p>
    <w:p w:rsidR="00F50E57" w:rsidRPr="00117ACF" w:rsidRDefault="00F50E57" w:rsidP="00D61AF6">
      <w:pPr>
        <w:spacing w:after="0" w:line="240" w:lineRule="auto"/>
        <w:jc w:val="both"/>
        <w:rPr>
          <w:rFonts w:ascii="Times New Roman" w:hAnsi="Times New Roman"/>
          <w:b/>
          <w:sz w:val="24"/>
          <w:szCs w:val="24"/>
        </w:rPr>
      </w:pPr>
      <w:r w:rsidRPr="00117ACF">
        <w:rPr>
          <w:rFonts w:ascii="Times New Roman" w:hAnsi="Times New Roman"/>
          <w:sz w:val="24"/>
          <w:szCs w:val="24"/>
        </w:rPr>
        <w:t>игрового обучения - Судникова Н.А, Тищук М.Ю; Дурова О.В., Прядунова Л.В., лекционно-семинарскозачётная система - Гайворонская Т.М; методика обучения в сотрудничестве - Димитренко Н.А., БелоножкаС.И., Сычёва Т.В., Балакирева О.С., Гайворонская Т.М, Кизина Л.И., Судникова Н.А. Тищук М.Ю; Дурова</w:t>
      </w:r>
    </w:p>
    <w:p w:rsidR="00F50E57" w:rsidRPr="00117ACF" w:rsidRDefault="00F50E57" w:rsidP="00D61AF6">
      <w:pPr>
        <w:spacing w:after="0" w:line="240" w:lineRule="auto"/>
        <w:ind w:firstLine="708"/>
        <w:jc w:val="both"/>
        <w:rPr>
          <w:rFonts w:ascii="Times New Roman" w:hAnsi="Times New Roman"/>
          <w:sz w:val="24"/>
          <w:szCs w:val="24"/>
        </w:rPr>
      </w:pPr>
      <w:r w:rsidRPr="00117ACF">
        <w:rPr>
          <w:rFonts w:ascii="Times New Roman" w:hAnsi="Times New Roman"/>
          <w:sz w:val="24"/>
          <w:szCs w:val="24"/>
        </w:rPr>
        <w:t>Применение инновационных педагогических технологий (метод проектов, организация исследовательской деятельности учащихся)  в образовательном процессе способствовало интеллектуальному развитию учащихся, их творческих способностей, росту познавательной активности, формированию навыков самостоятельного приобретения знаний и развитию способности к социальному взаимодействию.</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w:t>
      </w:r>
      <w:r w:rsidRPr="00117ACF">
        <w:rPr>
          <w:rFonts w:ascii="Times New Roman" w:hAnsi="Times New Roman"/>
          <w:sz w:val="24"/>
          <w:szCs w:val="24"/>
        </w:rPr>
        <w:tab/>
        <w:t>За последние годы возросло количество учащихся – победителей и призёров различных олимпиад, творческих конкурсов и проектов, интеллектуальных викторин, марафонов. В соответствии с программой «Одарённые дети» ежегодно проводится школьные предметные олимпиады среди обучающихся 4-9 классов,  в которых принимают участие более 50% обучающихся этих классов. Победители принимают участие в окружных олимпиадах (5-8 классы)  и районных олимпиадах(4 и 9 классы). В окружных олимпиадах обучающиеся каждый год занимают призовые места по математике, русскому языку, географии и обществознанию. В 2006г ученик 9 класса Орлов А. стал победителем районной олимпиады по русскому языку и занял 6 место на областной олимпиаде Дмитриенко В. Стал призёром районной олимпиады по химии (2 место).В 2007 ученица 8 класса Бондарь В заняла 3 место на районной олимпиаде по физике, а в 2008 году она стала призёром районной олимпиады по литературе (3 место).Обучающиеся 4 и 8 классов неоднократно становились победителями и призёрами районного фестиваля по риторике (Савченко Л., Чайкин М).</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w:t>
      </w:r>
      <w:r w:rsidRPr="00117ACF">
        <w:rPr>
          <w:rFonts w:ascii="Times New Roman" w:hAnsi="Times New Roman"/>
          <w:sz w:val="24"/>
          <w:szCs w:val="24"/>
        </w:rPr>
        <w:tab/>
        <w:t xml:space="preserve">  В школе организовано НОУ. Члены научного общества принимают участие в районных и областных конкурсах исследовательских, творческих  работ и проектов:</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конкурс социальных проектов « Гражданин Воронежского края – гражданин России»  </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2007г.- 3 место, 2008г. -2 место. 2009г.-1 место, 2010г.-1 место.</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-районный конкурс исследовательских работ « Исчезнувшие памятники» (Ученица 9 класса Винник К. защищала работу « История колхоза «Берёзовский» и заняла 2-ое место);</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районный конкурс юных исследователей окружающей среды (ученицы 9 класса Братерская О., (руководитель –учитель биологии Кизина Л.И.), заняла 1-ое место).</w:t>
      </w:r>
    </w:p>
    <w:p w:rsidR="00F50E57" w:rsidRPr="00117ACF" w:rsidRDefault="00F50E57" w:rsidP="00D61AF6">
      <w:pPr>
        <w:spacing w:after="0" w:line="240" w:lineRule="auto"/>
        <w:ind w:firstLine="708"/>
        <w:jc w:val="both"/>
        <w:rPr>
          <w:rFonts w:ascii="Times New Roman" w:hAnsi="Times New Roman"/>
          <w:sz w:val="24"/>
          <w:szCs w:val="24"/>
        </w:rPr>
      </w:pPr>
      <w:r w:rsidRPr="00117ACF">
        <w:rPr>
          <w:rFonts w:ascii="Times New Roman" w:hAnsi="Times New Roman"/>
          <w:sz w:val="24"/>
          <w:szCs w:val="24"/>
        </w:rPr>
        <w:t>В 2009-2010 уч.году члены НОУ награждены дипломами и грамотами Департамента образования, науки и молодёжной политики Воронежской области:</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-экологический проект «Расти, цветок!» отмечен диплмом I степени;</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в конкурсе юных исследователей окружающей среды исследовательская работа ученицы 9 класса Братерской О. (руководитель Кизина Л.И.) заняла 2-ое место;</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-конкурс творческих работ по профилактике ПДД  - 1 место;</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-конкурс проектов «Моя малая Родина» - 2 место. </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С 2008г. ученики школы - активные участники ежегодной окружной научно-практической конференции. Ученицы 8 класса Бондарь В. и Ракитянская К. представили проект по химии «Индикаторы в саду и огороде» (руководитель Гайворонская Т.М.) и заняли 1 место. В 2009г. Ученицы 8 класса Винник К. и Подорожняя О.стали  победителями с проектом по физике «Миражи» (руководитель Димитренко Н.А..).  .   </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В 2009- 2010г.г. ученицы 7 класса Болдырева К., Распопова М., Толстых К. заняли 1 место в окружной научно-исследовательской конференции (руководитель Дубенкина Т.С.) Они представляли проект « Храмы г.Бутурлиновки». Ученицы 9 класса Винник К. и Прдорожняя О. заняли 2 место с научно-исследовательской работой по химии «Изучение качества питьевой воды» (руководитель Гайворонская Т.М.). Впервые на конференции с проектами выступали ученики 3и 4 классов.</w:t>
      </w:r>
    </w:p>
    <w:p w:rsidR="00F50E57" w:rsidRPr="00117ACF" w:rsidRDefault="00F50E57" w:rsidP="00D61AF6">
      <w:pPr>
        <w:spacing w:after="0" w:line="240" w:lineRule="auto"/>
        <w:ind w:firstLine="708"/>
        <w:jc w:val="both"/>
        <w:rPr>
          <w:rFonts w:ascii="Times New Roman" w:hAnsi="Times New Roman"/>
          <w:sz w:val="24"/>
          <w:szCs w:val="24"/>
        </w:rPr>
      </w:pPr>
      <w:r w:rsidRPr="00117ACF">
        <w:rPr>
          <w:rFonts w:ascii="Times New Roman" w:hAnsi="Times New Roman"/>
          <w:bCs/>
          <w:sz w:val="24"/>
          <w:szCs w:val="24"/>
        </w:rPr>
        <w:t>В</w:t>
      </w:r>
      <w:r w:rsidRPr="00117ACF">
        <w:rPr>
          <w:rFonts w:ascii="Times New Roman" w:hAnsi="Times New Roman"/>
          <w:sz w:val="24"/>
          <w:szCs w:val="24"/>
        </w:rPr>
        <w:t xml:space="preserve"> 2010-2011г.г.  призёром муниципального этапа всероссийской олимпиады  по окружающему миру стала ученица 4 класса Лавриченко С.  Ученики 8 класса Стребличенко М., Распопова М. награждены  Дипломом 3 степени департамента образования, науки и молодёжной политики Воронежской области за участие в заочной олимпиаде «Планета Земля. Взгляд из космоса». Члены НОУ школы стали дипломантами областного детского фестиваля «Человек – Космос – Вселенная»  и награждены Благодарственными грамотами Государственной Думы Федерального Собрания Российской Федерации 5 созыва», заняли   1 место в районной акции «Летопись добрых дел по сохранению природы». Школьная агитбригада заняла  2 место в районном конкурсе агитбригад «Здоровое поколение  - здоровая нация» 2 место в соревнованиях по футболу среди дворовых команд.  Также обучающиеся школы участвовали в областном конкурсе по экологическому  исследованию с проектом «Экология почвы микрорайона школы», </w:t>
      </w:r>
    </w:p>
    <w:p w:rsidR="00F50E57" w:rsidRPr="00117ACF"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Спортивная команда школы принимал активное участие во всех районных соревнованиях по футболу, хоккею, лапте и занимала призовые места.</w:t>
      </w:r>
    </w:p>
    <w:p w:rsidR="00F50E57" w:rsidRDefault="00F50E57" w:rsidP="00D61AF6">
      <w:pPr>
        <w:spacing w:after="0" w:line="240" w:lineRule="auto"/>
        <w:jc w:val="both"/>
        <w:rPr>
          <w:rFonts w:ascii="Times New Roman" w:hAnsi="Times New Roman"/>
          <w:sz w:val="24"/>
          <w:szCs w:val="24"/>
        </w:rPr>
      </w:pPr>
      <w:r w:rsidRPr="00117ACF">
        <w:rPr>
          <w:rFonts w:ascii="Times New Roman" w:hAnsi="Times New Roman"/>
          <w:sz w:val="24"/>
          <w:szCs w:val="24"/>
        </w:rPr>
        <w:t xml:space="preserve">    Увеличилось количество учеников 3-9классов, принимающих участие в международных предметных конкурсах:  по русскому языку -  «Русский медвежонок», по математике -  «Кенгуру», по истории - «Золотое руно», по английскому языку -  «Британский бульдог». </w:t>
      </w:r>
    </w:p>
    <w:p w:rsidR="00F50E57" w:rsidRPr="00117ACF" w:rsidRDefault="00F50E57" w:rsidP="00D61AF6">
      <w:pPr>
        <w:spacing w:after="0" w:line="240" w:lineRule="auto"/>
        <w:jc w:val="both"/>
        <w:rPr>
          <w:rFonts w:ascii="Times New Roman" w:hAnsi="Times New Roman"/>
          <w:sz w:val="24"/>
          <w:szCs w:val="24"/>
        </w:rPr>
      </w:pPr>
    </w:p>
    <w:p w:rsidR="00F50E57" w:rsidRDefault="00F50E57" w:rsidP="00D61AF6">
      <w:pPr>
        <w:spacing w:after="0" w:line="240" w:lineRule="auto"/>
        <w:rPr>
          <w:rFonts w:ascii="Times New Roman" w:hAnsi="Times New Roman"/>
          <w:i/>
          <w:sz w:val="24"/>
          <w:szCs w:val="24"/>
        </w:rPr>
      </w:pPr>
      <w:r w:rsidRPr="00117ACF">
        <w:rPr>
          <w:rFonts w:ascii="Times New Roman" w:hAnsi="Times New Roman"/>
          <w:b/>
          <w:i/>
          <w:sz w:val="24"/>
          <w:szCs w:val="24"/>
        </w:rPr>
        <w:t>Для реализации Образовательной программы в рамках изучаемых предметов учителями были  выбраны  темы по  самообразованию</w:t>
      </w:r>
      <w:r w:rsidRPr="00117ACF">
        <w:rPr>
          <w:rFonts w:ascii="Times New Roman" w:hAnsi="Times New Roman"/>
          <w:i/>
          <w:sz w:val="24"/>
          <w:szCs w:val="24"/>
        </w:rPr>
        <w:t>:</w:t>
      </w:r>
    </w:p>
    <w:p w:rsidR="00F50E57" w:rsidRPr="00117ACF" w:rsidRDefault="00F50E57" w:rsidP="00D61AF6">
      <w:pPr>
        <w:spacing w:after="0" w:line="240" w:lineRule="auto"/>
        <w:rPr>
          <w:rFonts w:ascii="Times New Roman" w:hAnsi="Times New Roman"/>
          <w:i/>
          <w:sz w:val="24"/>
          <w:szCs w:val="24"/>
        </w:rPr>
      </w:pP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
        <w:gridCol w:w="3073"/>
        <w:gridCol w:w="3830"/>
      </w:tblGrid>
      <w:tr w:rsidR="00F50E57" w:rsidRPr="00117ACF" w:rsidTr="00980205">
        <w:tc>
          <w:tcPr>
            <w:tcW w:w="526"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w:t>
            </w:r>
          </w:p>
        </w:tc>
        <w:tc>
          <w:tcPr>
            <w:tcW w:w="3073"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Ф.И.О. учителя</w:t>
            </w:r>
          </w:p>
        </w:tc>
        <w:tc>
          <w:tcPr>
            <w:tcW w:w="3830" w:type="dxa"/>
          </w:tcPr>
          <w:p w:rsidR="00F50E57" w:rsidRPr="00117ACF" w:rsidRDefault="00F50E57" w:rsidP="00980205">
            <w:pPr>
              <w:spacing w:after="0" w:line="240" w:lineRule="auto"/>
              <w:rPr>
                <w:rFonts w:ascii="Times New Roman" w:hAnsi="Times New Roman"/>
                <w:b/>
                <w:sz w:val="24"/>
                <w:szCs w:val="24"/>
              </w:rPr>
            </w:pPr>
            <w:r w:rsidRPr="00117ACF">
              <w:rPr>
                <w:rFonts w:ascii="Times New Roman" w:hAnsi="Times New Roman"/>
                <w:sz w:val="24"/>
                <w:szCs w:val="24"/>
              </w:rPr>
              <w:t>Тема по реализации Образовательной программы</w:t>
            </w:r>
          </w:p>
        </w:tc>
      </w:tr>
      <w:tr w:rsidR="00F50E57" w:rsidRPr="00117ACF" w:rsidTr="00980205">
        <w:tc>
          <w:tcPr>
            <w:tcW w:w="526"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1</w:t>
            </w:r>
          </w:p>
        </w:tc>
        <w:tc>
          <w:tcPr>
            <w:tcW w:w="3073"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Белоножка С.И.</w:t>
            </w:r>
          </w:p>
        </w:tc>
        <w:tc>
          <w:tcPr>
            <w:tcW w:w="3830"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Личностно-ориентированное обучение:</w:t>
            </w:r>
          </w:p>
          <w:p w:rsidR="00F50E57" w:rsidRPr="00117ACF" w:rsidRDefault="00F50E57" w:rsidP="00980205">
            <w:pPr>
              <w:tabs>
                <w:tab w:val="left" w:pos="3953"/>
              </w:tabs>
              <w:spacing w:after="0" w:line="240" w:lineRule="auto"/>
              <w:rPr>
                <w:rFonts w:ascii="Times New Roman" w:hAnsi="Times New Roman"/>
                <w:sz w:val="24"/>
                <w:szCs w:val="24"/>
              </w:rPr>
            </w:pPr>
            <w:r w:rsidRPr="00117ACF">
              <w:rPr>
                <w:rFonts w:ascii="Times New Roman" w:hAnsi="Times New Roman"/>
                <w:sz w:val="24"/>
                <w:szCs w:val="24"/>
              </w:rPr>
              <w:t>-Работа по вертикали: учитель-консультант-ученик</w:t>
            </w:r>
          </w:p>
          <w:p w:rsidR="00F50E57" w:rsidRPr="00117ACF" w:rsidRDefault="00F50E57" w:rsidP="00980205">
            <w:pPr>
              <w:tabs>
                <w:tab w:val="left" w:pos="3953"/>
              </w:tabs>
              <w:spacing w:after="0" w:line="240" w:lineRule="auto"/>
              <w:rPr>
                <w:rFonts w:ascii="Times New Roman" w:hAnsi="Times New Roman"/>
                <w:sz w:val="24"/>
                <w:szCs w:val="24"/>
              </w:rPr>
            </w:pPr>
            <w:r w:rsidRPr="00117ACF">
              <w:rPr>
                <w:rFonts w:ascii="Times New Roman" w:hAnsi="Times New Roman"/>
                <w:sz w:val="24"/>
                <w:szCs w:val="24"/>
              </w:rPr>
              <w:t>-Расширение границ усвоения нового материала слобоуспеваю-щими учениками;</w:t>
            </w:r>
          </w:p>
          <w:p w:rsidR="00F50E57" w:rsidRPr="00117ACF" w:rsidRDefault="00F50E57" w:rsidP="00980205">
            <w:pPr>
              <w:tabs>
                <w:tab w:val="left" w:pos="3953"/>
              </w:tabs>
              <w:spacing w:after="0" w:line="240" w:lineRule="auto"/>
              <w:rPr>
                <w:rFonts w:ascii="Times New Roman" w:hAnsi="Times New Roman"/>
                <w:sz w:val="24"/>
                <w:szCs w:val="24"/>
              </w:rPr>
            </w:pPr>
            <w:r w:rsidRPr="00117ACF">
              <w:rPr>
                <w:rFonts w:ascii="Times New Roman" w:hAnsi="Times New Roman"/>
                <w:sz w:val="24"/>
                <w:szCs w:val="24"/>
              </w:rPr>
              <w:t>- Индивидуальные задания на уроке и дома для мотивированных учеников</w:t>
            </w:r>
          </w:p>
        </w:tc>
      </w:tr>
      <w:tr w:rsidR="00F50E57" w:rsidRPr="00117ACF" w:rsidTr="00980205">
        <w:tc>
          <w:tcPr>
            <w:tcW w:w="526"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2</w:t>
            </w:r>
          </w:p>
        </w:tc>
        <w:tc>
          <w:tcPr>
            <w:tcW w:w="3073"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Гайворонская Т.М.</w:t>
            </w:r>
          </w:p>
        </w:tc>
        <w:tc>
          <w:tcPr>
            <w:tcW w:w="3830"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Разработка и применение дидактического материала по 3 уровням познавательной деятельности: репродуктивного,</w:t>
            </w:r>
          </w:p>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 xml:space="preserve"> эвристического, исследовательского.</w:t>
            </w:r>
          </w:p>
        </w:tc>
      </w:tr>
      <w:tr w:rsidR="00F50E57" w:rsidRPr="00117ACF" w:rsidTr="00980205">
        <w:tc>
          <w:tcPr>
            <w:tcW w:w="526"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3.</w:t>
            </w:r>
          </w:p>
        </w:tc>
        <w:tc>
          <w:tcPr>
            <w:tcW w:w="3073" w:type="dxa"/>
          </w:tcPr>
          <w:p w:rsidR="00F50E57" w:rsidRPr="00117ACF" w:rsidRDefault="00F50E57" w:rsidP="00980205">
            <w:pPr>
              <w:spacing w:after="0" w:line="240" w:lineRule="auto"/>
              <w:jc w:val="both"/>
              <w:rPr>
                <w:rFonts w:ascii="Times New Roman" w:hAnsi="Times New Roman"/>
                <w:sz w:val="24"/>
                <w:szCs w:val="24"/>
              </w:rPr>
            </w:pPr>
            <w:r w:rsidRPr="00117ACF">
              <w:rPr>
                <w:rFonts w:ascii="Times New Roman" w:hAnsi="Times New Roman"/>
                <w:sz w:val="24"/>
                <w:szCs w:val="24"/>
              </w:rPr>
              <w:t>Димитренко Н.А.</w:t>
            </w:r>
          </w:p>
        </w:tc>
        <w:tc>
          <w:tcPr>
            <w:tcW w:w="3830" w:type="dxa"/>
          </w:tcPr>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Оригинальная конструкция урока:</w:t>
            </w:r>
          </w:p>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 обучение всех;</w:t>
            </w:r>
          </w:p>
          <w:p w:rsidR="00F50E57" w:rsidRPr="00117ACF" w:rsidRDefault="00F50E57" w:rsidP="00980205">
            <w:pPr>
              <w:spacing w:after="0" w:line="240" w:lineRule="auto"/>
              <w:rPr>
                <w:rFonts w:ascii="Times New Roman" w:hAnsi="Times New Roman"/>
                <w:sz w:val="24"/>
                <w:szCs w:val="24"/>
              </w:rPr>
            </w:pPr>
            <w:r w:rsidRPr="00117ACF">
              <w:rPr>
                <w:rFonts w:ascii="Times New Roman" w:hAnsi="Times New Roman"/>
                <w:sz w:val="24"/>
                <w:szCs w:val="24"/>
              </w:rPr>
              <w:t xml:space="preserve">-параллельный процесс: самостоятельная работа </w:t>
            </w:r>
            <w:r>
              <w:rPr>
                <w:rFonts w:ascii="Times New Roman" w:hAnsi="Times New Roman"/>
                <w:sz w:val="24"/>
                <w:szCs w:val="24"/>
              </w:rPr>
              <w:t>об</w:t>
            </w:r>
            <w:r w:rsidRPr="00117ACF">
              <w:rPr>
                <w:rFonts w:ascii="Times New Roman" w:hAnsi="Times New Roman"/>
                <w:sz w:val="24"/>
                <w:szCs w:val="24"/>
              </w:rPr>
              <w:t>уча</w:t>
            </w:r>
            <w:r>
              <w:rPr>
                <w:rFonts w:ascii="Times New Roman" w:hAnsi="Times New Roman"/>
                <w:sz w:val="24"/>
                <w:szCs w:val="24"/>
              </w:rPr>
              <w:t>ю</w:t>
            </w:r>
            <w:r w:rsidRPr="00117ACF">
              <w:rPr>
                <w:rFonts w:ascii="Times New Roman" w:hAnsi="Times New Roman"/>
                <w:sz w:val="24"/>
                <w:szCs w:val="24"/>
              </w:rPr>
              <w:t>щихся  и индивидуальная работа учителя с отдельными учениками.</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4.</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Сычёва Т.В.</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Дифференциация об</w:t>
            </w:r>
            <w:r>
              <w:rPr>
                <w:rFonts w:ascii="Times New Roman" w:hAnsi="Times New Roman"/>
                <w:sz w:val="24"/>
                <w:szCs w:val="24"/>
              </w:rPr>
              <w:t xml:space="preserve">учения (разноуровневые задания, </w:t>
            </w:r>
            <w:r w:rsidRPr="00680684">
              <w:rPr>
                <w:rFonts w:ascii="Times New Roman" w:hAnsi="Times New Roman"/>
                <w:sz w:val="24"/>
                <w:szCs w:val="24"/>
              </w:rPr>
              <w:t xml:space="preserve">технологические карты), использование заданий-алгоритмов, способствующих формированию у </w:t>
            </w:r>
            <w:r>
              <w:rPr>
                <w:rFonts w:ascii="Times New Roman" w:hAnsi="Times New Roman"/>
                <w:sz w:val="24"/>
                <w:szCs w:val="24"/>
              </w:rPr>
              <w:t>об</w:t>
            </w:r>
            <w:r w:rsidRPr="00680684">
              <w:rPr>
                <w:rFonts w:ascii="Times New Roman" w:hAnsi="Times New Roman"/>
                <w:sz w:val="24"/>
                <w:szCs w:val="24"/>
              </w:rPr>
              <w:t>уча</w:t>
            </w:r>
            <w:r>
              <w:rPr>
                <w:rFonts w:ascii="Times New Roman" w:hAnsi="Times New Roman"/>
                <w:sz w:val="24"/>
                <w:szCs w:val="24"/>
              </w:rPr>
              <w:t>ю</w:t>
            </w:r>
            <w:r w:rsidRPr="00680684">
              <w:rPr>
                <w:rFonts w:ascii="Times New Roman" w:hAnsi="Times New Roman"/>
                <w:sz w:val="24"/>
                <w:szCs w:val="24"/>
              </w:rPr>
              <w:t xml:space="preserve">щихся навыков самостоятельного добывания знаний.      </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5.</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Балакирева О.С.</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 xml:space="preserve">Дифференциация обучения (разноуровневые задания, задания на выбор, работа с карточками-алгоритмами. </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6.</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Кизина Л.И.</w:t>
            </w:r>
          </w:p>
        </w:tc>
        <w:tc>
          <w:tcPr>
            <w:tcW w:w="3830" w:type="dxa"/>
          </w:tcPr>
          <w:p w:rsidR="00F50E57" w:rsidRPr="00117ACF" w:rsidRDefault="00F50E57" w:rsidP="00980205">
            <w:pPr>
              <w:spacing w:after="0" w:line="240" w:lineRule="auto"/>
              <w:rPr>
                <w:rFonts w:ascii="Times New Roman" w:hAnsi="Times New Roman"/>
                <w:sz w:val="24"/>
                <w:szCs w:val="24"/>
              </w:rPr>
            </w:pPr>
            <w:r w:rsidRPr="00680684">
              <w:rPr>
                <w:sz w:val="24"/>
                <w:szCs w:val="24"/>
              </w:rPr>
              <w:t xml:space="preserve"> </w:t>
            </w:r>
            <w:r w:rsidRPr="00117ACF">
              <w:rPr>
                <w:rFonts w:ascii="Times New Roman" w:hAnsi="Times New Roman"/>
                <w:sz w:val="24"/>
                <w:szCs w:val="24"/>
              </w:rPr>
              <w:t>Разработка разноуровневого дидактического материала, использование зачётной формы контроля.</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7</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Судникова Н.А.</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Индивидуально-групповые занятия с использованием разноуровневых заданий,  работ в парах, группах.</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8</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Прядунова Л.В.</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Разработка и применение разноуровневых заданий по математике и русскому языку.</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10</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Дурова О.В.</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Разработка и применение разноуровневых заданий по предметам.</w:t>
            </w:r>
          </w:p>
        </w:tc>
      </w:tr>
      <w:tr w:rsidR="00F50E57" w:rsidRPr="000003FD" w:rsidTr="00980205">
        <w:tc>
          <w:tcPr>
            <w:tcW w:w="526"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11.</w:t>
            </w:r>
          </w:p>
        </w:tc>
        <w:tc>
          <w:tcPr>
            <w:tcW w:w="3073" w:type="dxa"/>
          </w:tcPr>
          <w:p w:rsidR="00F50E57" w:rsidRPr="00680684" w:rsidRDefault="00F50E57" w:rsidP="00980205">
            <w:pPr>
              <w:spacing w:after="0" w:line="240" w:lineRule="auto"/>
              <w:jc w:val="both"/>
              <w:rPr>
                <w:rFonts w:ascii="Times New Roman" w:hAnsi="Times New Roman"/>
                <w:sz w:val="24"/>
                <w:szCs w:val="24"/>
              </w:rPr>
            </w:pPr>
            <w:r w:rsidRPr="00680684">
              <w:rPr>
                <w:rFonts w:ascii="Times New Roman" w:hAnsi="Times New Roman"/>
                <w:sz w:val="24"/>
                <w:szCs w:val="24"/>
              </w:rPr>
              <w:t>Тищук М.Ю.</w:t>
            </w:r>
          </w:p>
        </w:tc>
        <w:tc>
          <w:tcPr>
            <w:tcW w:w="3830" w:type="dxa"/>
          </w:tcPr>
          <w:p w:rsidR="00F50E57" w:rsidRPr="00680684" w:rsidRDefault="00F50E57" w:rsidP="00980205">
            <w:pPr>
              <w:spacing w:after="0" w:line="240" w:lineRule="auto"/>
              <w:rPr>
                <w:rFonts w:ascii="Times New Roman" w:hAnsi="Times New Roman"/>
                <w:sz w:val="24"/>
                <w:szCs w:val="24"/>
              </w:rPr>
            </w:pPr>
            <w:r w:rsidRPr="00680684">
              <w:rPr>
                <w:rFonts w:ascii="Times New Roman" w:hAnsi="Times New Roman"/>
                <w:sz w:val="24"/>
                <w:szCs w:val="24"/>
              </w:rPr>
              <w:t>Дифференциация обучения, использование разноуровневых заданий.</w:t>
            </w:r>
          </w:p>
        </w:tc>
      </w:tr>
    </w:tbl>
    <w:p w:rsidR="00F50E57"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 xml:space="preserve"> </w:t>
      </w:r>
    </w:p>
    <w:p w:rsidR="00F50E57" w:rsidRPr="00117ACF" w:rsidRDefault="00F50E57" w:rsidP="00D61AF6">
      <w:pPr>
        <w:spacing w:after="0" w:line="240" w:lineRule="auto"/>
        <w:jc w:val="both"/>
        <w:rPr>
          <w:rFonts w:ascii="Times New Roman" w:hAnsi="Times New Roman"/>
          <w:b/>
          <w:i/>
          <w:sz w:val="24"/>
          <w:szCs w:val="24"/>
        </w:rPr>
      </w:pPr>
      <w:r w:rsidRPr="00CD12D6">
        <w:rPr>
          <w:rFonts w:ascii="Times New Roman" w:hAnsi="Times New Roman"/>
          <w:sz w:val="24"/>
          <w:szCs w:val="24"/>
        </w:rPr>
        <w:t xml:space="preserve">  </w:t>
      </w:r>
      <w:r>
        <w:rPr>
          <w:rFonts w:ascii="Times New Roman" w:hAnsi="Times New Roman"/>
          <w:sz w:val="24"/>
          <w:szCs w:val="24"/>
        </w:rPr>
        <w:tab/>
      </w:r>
      <w:r w:rsidRPr="00117ACF">
        <w:rPr>
          <w:rFonts w:ascii="Times New Roman" w:hAnsi="Times New Roman"/>
          <w:b/>
          <w:i/>
          <w:sz w:val="24"/>
          <w:szCs w:val="24"/>
        </w:rPr>
        <w:t>Обобщён опыт работы учителей:</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-Сычёвой Т.В. по теме «Умение работать с текстом на уроках русского языка и литературы»;</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-Димитренко Н.А. по теме «Индивидуализация и дифференциация обучения на уроках физики;</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 Кизиной Л.И. по теме: «Активизация познавательной деятельности</w:t>
      </w:r>
      <w:r>
        <w:rPr>
          <w:rFonts w:ascii="Times New Roman" w:hAnsi="Times New Roman"/>
          <w:sz w:val="24"/>
          <w:szCs w:val="24"/>
        </w:rPr>
        <w:t xml:space="preserve"> </w:t>
      </w:r>
      <w:r w:rsidRPr="00CD12D6">
        <w:rPr>
          <w:rFonts w:ascii="Times New Roman" w:hAnsi="Times New Roman"/>
          <w:sz w:val="24"/>
          <w:szCs w:val="24"/>
        </w:rPr>
        <w:t>обучающихся на уроках географии через чтение дополнительной литературы».</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Учителя принимают активное участие в работе МО у</w:t>
      </w:r>
      <w:r>
        <w:rPr>
          <w:rFonts w:ascii="Times New Roman" w:hAnsi="Times New Roman"/>
          <w:sz w:val="24"/>
          <w:szCs w:val="24"/>
        </w:rPr>
        <w:t>чителей округа.</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В 2007г. был проведён окружной методический день. Учителями Димитренко Н.А. (физика), Гайворонской Т.М.(химия), Белоножкой С.И.(немецкий язык) были показаны открытые уроки, а учителем литературы Сычёвой Т.В. проведено внеклассное мероприятие - литературная гостиная «Всё начинается с любви».</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 xml:space="preserve">    Учителя высшей категории Белоножка С.И., Гайворонская Т.М., Димитренко Н.А., Кизина Л.И., Сычёва Т.В. были включены в состав областной экспертной аттестационной коми</w:t>
      </w:r>
      <w:r>
        <w:rPr>
          <w:rFonts w:ascii="Times New Roman" w:hAnsi="Times New Roman"/>
          <w:sz w:val="24"/>
          <w:szCs w:val="24"/>
        </w:rPr>
        <w:t>ссии. Димитренко Н.А. является ч</w:t>
      </w:r>
      <w:r w:rsidRPr="00CD12D6">
        <w:rPr>
          <w:rFonts w:ascii="Times New Roman" w:hAnsi="Times New Roman"/>
          <w:sz w:val="24"/>
          <w:szCs w:val="24"/>
        </w:rPr>
        <w:t xml:space="preserve">леном областной комиссии по рецензии учебников. </w:t>
      </w:r>
    </w:p>
    <w:p w:rsidR="00F50E57" w:rsidRPr="00CD12D6"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w:t>
      </w:r>
    </w:p>
    <w:p w:rsidR="00F50E57" w:rsidRPr="00117ACF" w:rsidRDefault="00F50E57" w:rsidP="00D61AF6">
      <w:pPr>
        <w:spacing w:after="0" w:line="240" w:lineRule="auto"/>
        <w:rPr>
          <w:rFonts w:ascii="Times New Roman" w:hAnsi="Times New Roman"/>
          <w:b/>
          <w:i/>
          <w:sz w:val="24"/>
          <w:szCs w:val="24"/>
        </w:rPr>
      </w:pPr>
      <w:r w:rsidRPr="00117ACF">
        <w:rPr>
          <w:rFonts w:ascii="Times New Roman" w:hAnsi="Times New Roman"/>
          <w:b/>
          <w:i/>
          <w:sz w:val="24"/>
          <w:szCs w:val="24"/>
        </w:rPr>
        <w:t>Участие учителей школы в работе МО учителей округа, района, области:</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1632"/>
        <w:gridCol w:w="1544"/>
        <w:gridCol w:w="1967"/>
        <w:gridCol w:w="2634"/>
      </w:tblGrid>
      <w:tr w:rsidR="00F50E57" w:rsidRPr="00CD12D6" w:rsidTr="00980205">
        <w:tc>
          <w:tcPr>
            <w:tcW w:w="1561" w:type="dxa"/>
            <w:gridSpan w:val="2"/>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Ф.И.О. учителя</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 xml:space="preserve">Дата выступления </w:t>
            </w:r>
          </w:p>
        </w:tc>
        <w:tc>
          <w:tcPr>
            <w:tcW w:w="1879"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Место выступления</w:t>
            </w:r>
          </w:p>
        </w:tc>
        <w:tc>
          <w:tcPr>
            <w:tcW w:w="2512"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Тема выступления</w:t>
            </w:r>
          </w:p>
        </w:tc>
      </w:tr>
      <w:tr w:rsidR="00F50E57" w:rsidRPr="00CD12D6" w:rsidTr="00980205">
        <w:tc>
          <w:tcPr>
            <w:tcW w:w="1561" w:type="dxa"/>
            <w:gridSpan w:val="2"/>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 xml:space="preserve"> Сычева Т.В.</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2007г</w:t>
            </w:r>
          </w:p>
        </w:tc>
        <w:tc>
          <w:tcPr>
            <w:tcW w:w="1879"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ВОИПКи</w:t>
            </w:r>
            <w:r>
              <w:rPr>
                <w:rFonts w:ascii="Times New Roman" w:hAnsi="Times New Roman"/>
                <w:sz w:val="24"/>
                <w:szCs w:val="24"/>
              </w:rPr>
              <w:t>П</w:t>
            </w:r>
            <w:r w:rsidRPr="00CD12D6">
              <w:rPr>
                <w:rFonts w:ascii="Times New Roman" w:hAnsi="Times New Roman"/>
                <w:sz w:val="24"/>
                <w:szCs w:val="24"/>
              </w:rPr>
              <w:t>РО (Международная конференция учителей)</w:t>
            </w: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«Активизация познавательной деятельности </w:t>
            </w:r>
            <w:r>
              <w:rPr>
                <w:rFonts w:ascii="Times New Roman" w:hAnsi="Times New Roman"/>
                <w:sz w:val="24"/>
                <w:szCs w:val="24"/>
              </w:rPr>
              <w:t>об</w:t>
            </w:r>
            <w:r w:rsidRPr="00CD12D6">
              <w:rPr>
                <w:rFonts w:ascii="Times New Roman" w:hAnsi="Times New Roman"/>
                <w:sz w:val="24"/>
                <w:szCs w:val="24"/>
              </w:rPr>
              <w:t>уча</w:t>
            </w:r>
            <w:r>
              <w:rPr>
                <w:rFonts w:ascii="Times New Roman" w:hAnsi="Times New Roman"/>
                <w:sz w:val="24"/>
                <w:szCs w:val="24"/>
              </w:rPr>
              <w:t>ю</w:t>
            </w:r>
            <w:r w:rsidRPr="00CD12D6">
              <w:rPr>
                <w:rFonts w:ascii="Times New Roman" w:hAnsi="Times New Roman"/>
                <w:sz w:val="24"/>
                <w:szCs w:val="24"/>
              </w:rPr>
              <w:t>щихся».</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 xml:space="preserve">Прядунова Л.В.    </w:t>
            </w: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2007г.</w:t>
            </w: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p w:rsidR="00F50E57" w:rsidRPr="00CD12D6" w:rsidRDefault="00F50E57" w:rsidP="00980205">
            <w:pPr>
              <w:spacing w:after="0" w:line="240" w:lineRule="auto"/>
              <w:jc w:val="both"/>
              <w:rPr>
                <w:rFonts w:ascii="Times New Roman" w:hAnsi="Times New Roman"/>
                <w:sz w:val="24"/>
                <w:szCs w:val="24"/>
              </w:rPr>
            </w:pP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Р</w:t>
            </w:r>
            <w:r w:rsidRPr="00CD12D6">
              <w:rPr>
                <w:rFonts w:ascii="Times New Roman" w:hAnsi="Times New Roman"/>
                <w:sz w:val="24"/>
                <w:szCs w:val="24"/>
              </w:rPr>
              <w:t xml:space="preserve">айонное МО учителей начальных классов </w:t>
            </w:r>
          </w:p>
          <w:p w:rsidR="00F50E57" w:rsidRPr="00CD12D6" w:rsidRDefault="00F50E57" w:rsidP="00980205">
            <w:pPr>
              <w:spacing w:after="0" w:line="240" w:lineRule="auto"/>
              <w:rPr>
                <w:rFonts w:ascii="Times New Roman" w:hAnsi="Times New Roman"/>
                <w:sz w:val="24"/>
                <w:szCs w:val="24"/>
              </w:rPr>
            </w:pPr>
          </w:p>
          <w:p w:rsidR="00F50E57" w:rsidRPr="00CD12D6" w:rsidRDefault="00F50E57" w:rsidP="00980205">
            <w:pPr>
              <w:spacing w:after="0" w:line="240" w:lineRule="auto"/>
              <w:rPr>
                <w:rFonts w:ascii="Times New Roman" w:hAnsi="Times New Roman"/>
                <w:sz w:val="24"/>
                <w:szCs w:val="24"/>
              </w:rPr>
            </w:pPr>
          </w:p>
          <w:p w:rsidR="00F50E57" w:rsidRPr="00CD12D6" w:rsidRDefault="00F50E57" w:rsidP="00980205">
            <w:pPr>
              <w:spacing w:after="0" w:line="240" w:lineRule="auto"/>
              <w:rPr>
                <w:rFonts w:ascii="Times New Roman" w:hAnsi="Times New Roman"/>
                <w:sz w:val="24"/>
                <w:szCs w:val="24"/>
              </w:rPr>
            </w:pPr>
          </w:p>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О</w:t>
            </w:r>
            <w:r w:rsidRPr="00CD12D6">
              <w:rPr>
                <w:rFonts w:ascii="Times New Roman" w:hAnsi="Times New Roman"/>
                <w:sz w:val="24"/>
                <w:szCs w:val="24"/>
              </w:rPr>
              <w:t>кружное МО учителей начальных классов</w:t>
            </w: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«Развитие у </w:t>
            </w:r>
            <w:r>
              <w:rPr>
                <w:rFonts w:ascii="Times New Roman" w:hAnsi="Times New Roman"/>
                <w:sz w:val="24"/>
                <w:szCs w:val="24"/>
              </w:rPr>
              <w:t>об</w:t>
            </w:r>
            <w:r w:rsidRPr="00CD12D6">
              <w:rPr>
                <w:rFonts w:ascii="Times New Roman" w:hAnsi="Times New Roman"/>
                <w:sz w:val="24"/>
                <w:szCs w:val="24"/>
              </w:rPr>
              <w:t>уча</w:t>
            </w:r>
            <w:r>
              <w:rPr>
                <w:rFonts w:ascii="Times New Roman" w:hAnsi="Times New Roman"/>
                <w:sz w:val="24"/>
                <w:szCs w:val="24"/>
              </w:rPr>
              <w:t>ю</w:t>
            </w:r>
            <w:r w:rsidRPr="00CD12D6">
              <w:rPr>
                <w:rFonts w:ascii="Times New Roman" w:hAnsi="Times New Roman"/>
                <w:sz w:val="24"/>
                <w:szCs w:val="24"/>
              </w:rPr>
              <w:t>щихся познавательных способностей, формирование желания и умения учиться.</w:t>
            </w:r>
          </w:p>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«Обучение полноценному чтению детской литературы». </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Судникова Н.А.</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О</w:t>
            </w:r>
            <w:r w:rsidRPr="00CD12D6">
              <w:rPr>
                <w:rFonts w:ascii="Times New Roman" w:hAnsi="Times New Roman"/>
                <w:sz w:val="24"/>
                <w:szCs w:val="24"/>
              </w:rPr>
              <w:t>кружное МО учителей начальных классов</w:t>
            </w: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«Проектная деятельность обучающихся на уроках в начальной школе».</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Дурова О.В.</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Р</w:t>
            </w:r>
            <w:r w:rsidRPr="00CD12D6">
              <w:rPr>
                <w:rFonts w:ascii="Times New Roman" w:hAnsi="Times New Roman"/>
                <w:sz w:val="24"/>
                <w:szCs w:val="24"/>
              </w:rPr>
              <w:t>айонное МО учителей начальных классов</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«Здоровьесберегающие технологии».</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Гайворонская Т.М.</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МО администрации школ округа </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«Замена знаниевой парадигмы обучения умениевой (метод проектов)».</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Кизина Л.И.</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Р</w:t>
            </w:r>
            <w:r w:rsidRPr="00CD12D6">
              <w:rPr>
                <w:rFonts w:ascii="Times New Roman" w:hAnsi="Times New Roman"/>
                <w:sz w:val="24"/>
                <w:szCs w:val="24"/>
              </w:rPr>
              <w:t>айонное МО учителей географии</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«Развитие познавательной деятельности обучающихся на уроках географии».</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Гайворонская Т.М.</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МО администрации школ округа </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«Деятельность школы по реализации основной компетенции округа «Умение работать с текстом». </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Кизина Л.И.</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2008г.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О</w:t>
            </w:r>
            <w:r w:rsidRPr="00CD12D6">
              <w:rPr>
                <w:rFonts w:ascii="Times New Roman" w:hAnsi="Times New Roman"/>
                <w:sz w:val="24"/>
                <w:szCs w:val="24"/>
              </w:rPr>
              <w:t xml:space="preserve">кружное МО классных руководителей   </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«Личносто-ориентированный подход в воспитании школьников».</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Сычева Т.В</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20011г.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О</w:t>
            </w:r>
            <w:r w:rsidRPr="00CD12D6">
              <w:rPr>
                <w:rFonts w:ascii="Times New Roman" w:hAnsi="Times New Roman"/>
                <w:sz w:val="24"/>
                <w:szCs w:val="24"/>
              </w:rPr>
              <w:t>кружное МО учителей русского языка</w:t>
            </w:r>
          </w:p>
          <w:p w:rsidR="00F50E57" w:rsidRPr="00CD12D6" w:rsidRDefault="00F50E57" w:rsidP="00980205">
            <w:pPr>
              <w:spacing w:after="0" w:line="240" w:lineRule="auto"/>
              <w:rPr>
                <w:rFonts w:ascii="Times New Roman" w:hAnsi="Times New Roman"/>
                <w:sz w:val="24"/>
                <w:szCs w:val="24"/>
              </w:rPr>
            </w:pP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 xml:space="preserve">«Методическое обеспечение </w:t>
            </w:r>
            <w:r>
              <w:rPr>
                <w:rFonts w:ascii="Times New Roman" w:hAnsi="Times New Roman"/>
                <w:sz w:val="24"/>
                <w:szCs w:val="24"/>
              </w:rPr>
              <w:t>повышения уровня мыслительной деятельности обучающихся на уроках русского языка и литературы»</w:t>
            </w:r>
          </w:p>
        </w:tc>
      </w:tr>
      <w:tr w:rsidR="00F50E57" w:rsidRPr="00CD12D6" w:rsidTr="00980205">
        <w:trPr>
          <w:gridBefore w:val="1"/>
        </w:trPr>
        <w:tc>
          <w:tcPr>
            <w:tcW w:w="1561"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Белоножка С.И.</w:t>
            </w:r>
          </w:p>
        </w:tc>
        <w:tc>
          <w:tcPr>
            <w:tcW w:w="1477" w:type="dxa"/>
          </w:tcPr>
          <w:p w:rsidR="00F50E57" w:rsidRPr="00CD12D6" w:rsidRDefault="00F50E57" w:rsidP="00980205">
            <w:pPr>
              <w:spacing w:after="0" w:line="240" w:lineRule="auto"/>
              <w:jc w:val="both"/>
              <w:rPr>
                <w:rFonts w:ascii="Times New Roman" w:hAnsi="Times New Roman"/>
                <w:sz w:val="24"/>
                <w:szCs w:val="24"/>
              </w:rPr>
            </w:pPr>
            <w:r w:rsidRPr="00CD12D6">
              <w:rPr>
                <w:rFonts w:ascii="Times New Roman" w:hAnsi="Times New Roman"/>
                <w:sz w:val="24"/>
                <w:szCs w:val="24"/>
              </w:rPr>
              <w:t>20011г.</w:t>
            </w:r>
          </w:p>
        </w:tc>
        <w:tc>
          <w:tcPr>
            <w:tcW w:w="1879" w:type="dxa"/>
          </w:tcPr>
          <w:p w:rsidR="00F50E57" w:rsidRPr="00CD12D6" w:rsidRDefault="00F50E57" w:rsidP="00980205">
            <w:pPr>
              <w:spacing w:after="0" w:line="240" w:lineRule="auto"/>
              <w:rPr>
                <w:rFonts w:ascii="Times New Roman" w:hAnsi="Times New Roman"/>
                <w:sz w:val="24"/>
                <w:szCs w:val="24"/>
              </w:rPr>
            </w:pPr>
            <w:r>
              <w:rPr>
                <w:rFonts w:ascii="Times New Roman" w:hAnsi="Times New Roman"/>
                <w:sz w:val="24"/>
                <w:szCs w:val="24"/>
              </w:rPr>
              <w:t>Окружное МО учителей иност-ран</w:t>
            </w:r>
            <w:r w:rsidRPr="00CD12D6">
              <w:rPr>
                <w:rFonts w:ascii="Times New Roman" w:hAnsi="Times New Roman"/>
                <w:sz w:val="24"/>
                <w:szCs w:val="24"/>
              </w:rPr>
              <w:t>ного языка</w:t>
            </w:r>
          </w:p>
        </w:tc>
        <w:tc>
          <w:tcPr>
            <w:tcW w:w="2512" w:type="dxa"/>
          </w:tcPr>
          <w:p w:rsidR="00F50E57" w:rsidRPr="00CD12D6" w:rsidRDefault="00F50E57" w:rsidP="00980205">
            <w:pPr>
              <w:spacing w:after="0" w:line="240" w:lineRule="auto"/>
              <w:rPr>
                <w:rFonts w:ascii="Times New Roman" w:hAnsi="Times New Roman"/>
                <w:sz w:val="24"/>
                <w:szCs w:val="24"/>
              </w:rPr>
            </w:pPr>
            <w:r w:rsidRPr="00CD12D6">
              <w:rPr>
                <w:rFonts w:ascii="Times New Roman" w:hAnsi="Times New Roman"/>
                <w:sz w:val="24"/>
                <w:szCs w:val="24"/>
              </w:rPr>
              <w:t>«Компетентностный подход в обучении иностранному языку».</w:t>
            </w:r>
          </w:p>
        </w:tc>
      </w:tr>
    </w:tbl>
    <w:p w:rsidR="00F50E57" w:rsidRDefault="00F50E57" w:rsidP="00D61AF6">
      <w:pPr>
        <w:spacing w:after="0" w:line="240" w:lineRule="auto"/>
        <w:jc w:val="both"/>
        <w:rPr>
          <w:rFonts w:ascii="Times New Roman" w:hAnsi="Times New Roman"/>
          <w:sz w:val="24"/>
          <w:szCs w:val="24"/>
        </w:rPr>
      </w:pPr>
      <w:r w:rsidRPr="00CD12D6">
        <w:rPr>
          <w:rFonts w:ascii="Times New Roman" w:hAnsi="Times New Roman"/>
          <w:sz w:val="24"/>
          <w:szCs w:val="24"/>
        </w:rPr>
        <w:t xml:space="preserve"> </w:t>
      </w:r>
      <w:r>
        <w:rPr>
          <w:rFonts w:ascii="Times New Roman" w:hAnsi="Times New Roman"/>
          <w:b/>
          <w:sz w:val="24"/>
          <w:szCs w:val="24"/>
        </w:rPr>
        <w:t>7</w:t>
      </w:r>
      <w:r w:rsidRPr="003A0911">
        <w:rPr>
          <w:rFonts w:ascii="Times New Roman" w:hAnsi="Times New Roman"/>
          <w:b/>
          <w:sz w:val="24"/>
          <w:szCs w:val="24"/>
        </w:rPr>
        <w:t xml:space="preserve">) усовершенствована система </w:t>
      </w:r>
      <w:r w:rsidRPr="00CD2CF7">
        <w:rPr>
          <w:rFonts w:ascii="Times New Roman" w:hAnsi="Times New Roman"/>
          <w:b/>
          <w:sz w:val="24"/>
          <w:szCs w:val="24"/>
        </w:rPr>
        <w:t xml:space="preserve">мониторинга – регулярного отслеживания качества усвоения знаний и умений </w:t>
      </w:r>
      <w:r>
        <w:rPr>
          <w:rFonts w:ascii="Times New Roman" w:hAnsi="Times New Roman"/>
          <w:b/>
          <w:sz w:val="24"/>
          <w:szCs w:val="24"/>
        </w:rPr>
        <w:t>об</w:t>
      </w:r>
      <w:r w:rsidRPr="00CD2CF7">
        <w:rPr>
          <w:rFonts w:ascii="Times New Roman" w:hAnsi="Times New Roman"/>
          <w:b/>
          <w:sz w:val="24"/>
          <w:szCs w:val="24"/>
        </w:rPr>
        <w:t>уча</w:t>
      </w:r>
      <w:r>
        <w:rPr>
          <w:rFonts w:ascii="Times New Roman" w:hAnsi="Times New Roman"/>
          <w:b/>
          <w:sz w:val="24"/>
          <w:szCs w:val="24"/>
        </w:rPr>
        <w:t>ю</w:t>
      </w:r>
      <w:r w:rsidRPr="00CD2CF7">
        <w:rPr>
          <w:rFonts w:ascii="Times New Roman" w:hAnsi="Times New Roman"/>
          <w:b/>
          <w:sz w:val="24"/>
          <w:szCs w:val="24"/>
        </w:rPr>
        <w:t>щихся в процессе обучения</w:t>
      </w:r>
      <w:r w:rsidRPr="000003FD">
        <w:rPr>
          <w:rFonts w:ascii="Times New Roman" w:hAnsi="Times New Roman"/>
          <w:sz w:val="24"/>
          <w:szCs w:val="24"/>
        </w:rPr>
        <w:t xml:space="preserve">. </w:t>
      </w:r>
    </w:p>
    <w:p w:rsidR="00F50E57" w:rsidRPr="000003FD" w:rsidRDefault="00F50E57" w:rsidP="00D61AF6">
      <w:pPr>
        <w:spacing w:after="0" w:line="240" w:lineRule="auto"/>
        <w:jc w:val="both"/>
        <w:rPr>
          <w:rFonts w:ascii="Times New Roman" w:hAnsi="Times New Roman"/>
          <w:sz w:val="24"/>
          <w:szCs w:val="24"/>
        </w:rPr>
      </w:pPr>
      <w:r w:rsidRPr="000003FD">
        <w:rPr>
          <w:rFonts w:ascii="Times New Roman" w:hAnsi="Times New Roman"/>
          <w:sz w:val="24"/>
          <w:szCs w:val="24"/>
        </w:rPr>
        <w:t>Мониторинг качества обученности осуществляется в школе на основе данных результатов административного контроля:</w:t>
      </w:r>
    </w:p>
    <w:p w:rsidR="00F50E57" w:rsidRPr="000003FD" w:rsidRDefault="00F50E57" w:rsidP="00D61AF6">
      <w:pPr>
        <w:spacing w:after="0" w:line="240" w:lineRule="auto"/>
        <w:jc w:val="both"/>
        <w:rPr>
          <w:rFonts w:ascii="Times New Roman" w:hAnsi="Times New Roman"/>
          <w:sz w:val="24"/>
          <w:szCs w:val="24"/>
        </w:rPr>
      </w:pPr>
      <w:r w:rsidRPr="000003FD">
        <w:rPr>
          <w:rFonts w:ascii="Times New Roman" w:hAnsi="Times New Roman"/>
          <w:sz w:val="24"/>
          <w:szCs w:val="24"/>
        </w:rPr>
        <w:t xml:space="preserve">- «нулевого (предварительного). Осуществляется для установления исходного  уровня обученности каждого ученика  и проведения педагогами  корректировки знаний </w:t>
      </w:r>
      <w:r>
        <w:rPr>
          <w:rFonts w:ascii="Times New Roman" w:hAnsi="Times New Roman"/>
          <w:sz w:val="24"/>
          <w:szCs w:val="24"/>
        </w:rPr>
        <w:t>об</w:t>
      </w:r>
      <w:r w:rsidRPr="000003FD">
        <w:rPr>
          <w:rFonts w:ascii="Times New Roman" w:hAnsi="Times New Roman"/>
          <w:sz w:val="24"/>
          <w:szCs w:val="24"/>
        </w:rPr>
        <w:t>уча</w:t>
      </w:r>
      <w:r>
        <w:rPr>
          <w:rFonts w:ascii="Times New Roman" w:hAnsi="Times New Roman"/>
          <w:sz w:val="24"/>
          <w:szCs w:val="24"/>
        </w:rPr>
        <w:t>ю</w:t>
      </w:r>
      <w:r w:rsidRPr="000003FD">
        <w:rPr>
          <w:rFonts w:ascii="Times New Roman" w:hAnsi="Times New Roman"/>
          <w:sz w:val="24"/>
          <w:szCs w:val="24"/>
        </w:rPr>
        <w:t>щихся с низким уровнем мотивации;</w:t>
      </w:r>
    </w:p>
    <w:p w:rsidR="00F50E57" w:rsidRPr="000003FD" w:rsidRDefault="00F50E57" w:rsidP="00D61AF6">
      <w:pPr>
        <w:spacing w:after="0" w:line="240" w:lineRule="auto"/>
        <w:jc w:val="both"/>
        <w:rPr>
          <w:rFonts w:ascii="Times New Roman" w:hAnsi="Times New Roman"/>
          <w:sz w:val="24"/>
          <w:szCs w:val="24"/>
        </w:rPr>
      </w:pPr>
      <w:r w:rsidRPr="000003FD">
        <w:rPr>
          <w:rFonts w:ascii="Times New Roman" w:hAnsi="Times New Roman"/>
          <w:sz w:val="24"/>
          <w:szCs w:val="24"/>
        </w:rPr>
        <w:t xml:space="preserve">- промежуточного.  Осуществляется в конце I полугодия и отражает степень усвоения учебного материала, изученного в течение I и II четверти      </w:t>
      </w:r>
    </w:p>
    <w:p w:rsidR="00F50E57" w:rsidRPr="000003FD" w:rsidRDefault="00F50E57" w:rsidP="00D61AF6">
      <w:pPr>
        <w:spacing w:after="0" w:line="240" w:lineRule="auto"/>
        <w:jc w:val="both"/>
        <w:rPr>
          <w:rFonts w:ascii="Times New Roman" w:hAnsi="Times New Roman"/>
          <w:sz w:val="24"/>
          <w:szCs w:val="24"/>
        </w:rPr>
      </w:pPr>
      <w:r w:rsidRPr="000003FD">
        <w:rPr>
          <w:rFonts w:ascii="Times New Roman" w:hAnsi="Times New Roman"/>
          <w:sz w:val="24"/>
          <w:szCs w:val="24"/>
        </w:rPr>
        <w:t>- итоговый. Осуществляется после заключительного повторения  в конце учебного года.</w:t>
      </w:r>
    </w:p>
    <w:p w:rsidR="00F50E57" w:rsidRPr="000003FD" w:rsidRDefault="00F50E57" w:rsidP="00D61AF6">
      <w:pPr>
        <w:spacing w:after="0" w:line="240" w:lineRule="auto"/>
        <w:ind w:firstLine="708"/>
        <w:jc w:val="both"/>
        <w:rPr>
          <w:rFonts w:ascii="Times New Roman" w:hAnsi="Times New Roman"/>
          <w:sz w:val="24"/>
          <w:szCs w:val="24"/>
        </w:rPr>
      </w:pPr>
      <w:r w:rsidRPr="000003FD">
        <w:rPr>
          <w:rFonts w:ascii="Times New Roman" w:hAnsi="Times New Roman"/>
          <w:sz w:val="24"/>
          <w:szCs w:val="24"/>
        </w:rPr>
        <w:t xml:space="preserve">Сравнение начального уровня обученности с конечным  позволяет измерить «прирост» знаний, анализировать динамику и эффективность дидактического процесса и сделать объективные выводы об эффективности работы каждого педагога, оценить его мастерство.  </w:t>
      </w:r>
    </w:p>
    <w:p w:rsidR="00F50E57" w:rsidRDefault="00F50E57" w:rsidP="00D61AF6">
      <w:pPr>
        <w:spacing w:after="0" w:line="240" w:lineRule="auto"/>
        <w:jc w:val="both"/>
        <w:rPr>
          <w:rFonts w:ascii="Times New Roman" w:hAnsi="Times New Roman"/>
          <w:sz w:val="24"/>
          <w:szCs w:val="24"/>
        </w:rPr>
      </w:pPr>
      <w:r w:rsidRPr="000003FD">
        <w:rPr>
          <w:sz w:val="24"/>
          <w:szCs w:val="24"/>
        </w:rPr>
        <w:t xml:space="preserve">   </w:t>
      </w:r>
      <w:r w:rsidRPr="000003FD">
        <w:rPr>
          <w:rFonts w:ascii="Times New Roman" w:hAnsi="Times New Roman"/>
          <w:sz w:val="24"/>
          <w:szCs w:val="24"/>
        </w:rPr>
        <w:t>Формы проведения контроля различные: контрольные работы, зачеты, разноуровневые тесты по системе 1-2-3 (1-репродуктивный уровень. 2 – прикладной уровень, 3 – творческий уровень), защита тематических презентаций по предметам.</w:t>
      </w:r>
    </w:p>
    <w:p w:rsidR="00F50E57" w:rsidRPr="0003324E" w:rsidRDefault="00F50E57" w:rsidP="00D61AF6">
      <w:pPr>
        <w:ind w:firstLine="708"/>
        <w:jc w:val="both"/>
        <w:rPr>
          <w:rFonts w:ascii="Times New Roman" w:hAnsi="Times New Roman"/>
          <w:b/>
          <w:i/>
          <w:sz w:val="24"/>
          <w:szCs w:val="24"/>
        </w:rPr>
      </w:pPr>
      <w:r w:rsidRPr="0003324E">
        <w:rPr>
          <w:rFonts w:ascii="Times New Roman" w:hAnsi="Times New Roman"/>
          <w:b/>
          <w:i/>
          <w:sz w:val="24"/>
          <w:szCs w:val="24"/>
        </w:rPr>
        <w:t xml:space="preserve"> С 2008г. осуществлён переход на новую форму государственной (итоговой) аттестации выпускников 9 класса, освоивших программы основного общего образования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85"/>
        <w:gridCol w:w="2126"/>
        <w:gridCol w:w="1984"/>
        <w:gridCol w:w="1843"/>
      </w:tblGrid>
      <w:tr w:rsidR="00F50E57" w:rsidRPr="00F756F2" w:rsidTr="00980205">
        <w:trPr>
          <w:trHeight w:val="787"/>
        </w:trPr>
        <w:tc>
          <w:tcPr>
            <w:tcW w:w="1843" w:type="dxa"/>
            <w:vMerge w:val="restart"/>
          </w:tcPr>
          <w:p w:rsidR="00F50E57" w:rsidRPr="00F756F2" w:rsidRDefault="00F50E57" w:rsidP="00980205">
            <w:pPr>
              <w:jc w:val="center"/>
              <w:rPr>
                <w:rFonts w:ascii="Times New Roman" w:hAnsi="Times New Roman"/>
                <w:sz w:val="24"/>
                <w:szCs w:val="24"/>
              </w:rPr>
            </w:pPr>
            <w:r w:rsidRPr="00F756F2">
              <w:rPr>
                <w:rFonts w:ascii="Times New Roman" w:hAnsi="Times New Roman"/>
                <w:sz w:val="24"/>
                <w:szCs w:val="24"/>
              </w:rPr>
              <w:t>Предмет</w:t>
            </w:r>
          </w:p>
        </w:tc>
        <w:tc>
          <w:tcPr>
            <w:tcW w:w="7938" w:type="dxa"/>
            <w:gridSpan w:val="4"/>
          </w:tcPr>
          <w:p w:rsidR="00F50E57" w:rsidRPr="00F756F2" w:rsidRDefault="00F50E57" w:rsidP="00980205">
            <w:pPr>
              <w:jc w:val="center"/>
              <w:rPr>
                <w:rFonts w:ascii="Times New Roman" w:hAnsi="Times New Roman"/>
                <w:sz w:val="24"/>
                <w:szCs w:val="24"/>
              </w:rPr>
            </w:pPr>
            <w:r w:rsidRPr="00F756F2">
              <w:rPr>
                <w:rFonts w:ascii="Times New Roman" w:hAnsi="Times New Roman"/>
                <w:sz w:val="24"/>
                <w:szCs w:val="24"/>
              </w:rPr>
              <w:t>Количество выпускников, прошедших г(и)а в форме независимого оценивания</w:t>
            </w:r>
          </w:p>
        </w:tc>
      </w:tr>
      <w:tr w:rsidR="00F50E57" w:rsidRPr="00F756F2" w:rsidTr="00980205">
        <w:trPr>
          <w:trHeight w:val="137"/>
        </w:trPr>
        <w:tc>
          <w:tcPr>
            <w:tcW w:w="1843" w:type="dxa"/>
            <w:vMerge/>
          </w:tcPr>
          <w:p w:rsidR="00F50E57" w:rsidRPr="00F756F2" w:rsidRDefault="00F50E57" w:rsidP="00980205">
            <w:pPr>
              <w:jc w:val="both"/>
              <w:rPr>
                <w:rFonts w:ascii="Times New Roman" w:hAnsi="Times New Roman"/>
                <w:sz w:val="24"/>
                <w:szCs w:val="24"/>
              </w:rPr>
            </w:pPr>
          </w:p>
        </w:tc>
        <w:tc>
          <w:tcPr>
            <w:tcW w:w="1985" w:type="dxa"/>
          </w:tcPr>
          <w:p w:rsidR="00F50E57" w:rsidRPr="00F756F2" w:rsidRDefault="00F50E57" w:rsidP="00980205">
            <w:pPr>
              <w:jc w:val="center"/>
              <w:rPr>
                <w:rFonts w:ascii="Times New Roman" w:hAnsi="Times New Roman"/>
                <w:sz w:val="24"/>
                <w:szCs w:val="24"/>
              </w:rPr>
            </w:pPr>
            <w:r w:rsidRPr="00F756F2">
              <w:rPr>
                <w:rFonts w:ascii="Times New Roman" w:hAnsi="Times New Roman"/>
                <w:sz w:val="24"/>
                <w:szCs w:val="24"/>
              </w:rPr>
              <w:t>2007-2008</w:t>
            </w:r>
            <w:r>
              <w:rPr>
                <w:rFonts w:ascii="Times New Roman" w:hAnsi="Times New Roman"/>
                <w:sz w:val="24"/>
                <w:szCs w:val="24"/>
              </w:rPr>
              <w:t>г.г</w:t>
            </w:r>
          </w:p>
        </w:tc>
        <w:tc>
          <w:tcPr>
            <w:tcW w:w="2126" w:type="dxa"/>
          </w:tcPr>
          <w:p w:rsidR="00F50E57" w:rsidRPr="00F756F2" w:rsidRDefault="00F50E57" w:rsidP="00980205">
            <w:pPr>
              <w:jc w:val="center"/>
              <w:rPr>
                <w:rFonts w:ascii="Times New Roman" w:hAnsi="Times New Roman"/>
                <w:sz w:val="24"/>
                <w:szCs w:val="24"/>
              </w:rPr>
            </w:pPr>
            <w:r w:rsidRPr="00F756F2">
              <w:rPr>
                <w:rFonts w:ascii="Times New Roman" w:hAnsi="Times New Roman"/>
                <w:sz w:val="24"/>
                <w:szCs w:val="24"/>
              </w:rPr>
              <w:t>2008-2009</w:t>
            </w:r>
            <w:r>
              <w:rPr>
                <w:rFonts w:ascii="Times New Roman" w:hAnsi="Times New Roman"/>
                <w:sz w:val="24"/>
                <w:szCs w:val="24"/>
              </w:rPr>
              <w:t>г.г</w:t>
            </w:r>
          </w:p>
        </w:tc>
        <w:tc>
          <w:tcPr>
            <w:tcW w:w="1984" w:type="dxa"/>
          </w:tcPr>
          <w:p w:rsidR="00F50E57" w:rsidRPr="00F756F2" w:rsidRDefault="00F50E57" w:rsidP="00980205">
            <w:pPr>
              <w:jc w:val="center"/>
              <w:rPr>
                <w:rFonts w:ascii="Times New Roman" w:hAnsi="Times New Roman"/>
                <w:sz w:val="24"/>
                <w:szCs w:val="24"/>
              </w:rPr>
            </w:pPr>
            <w:r w:rsidRPr="00F756F2">
              <w:rPr>
                <w:rFonts w:ascii="Times New Roman" w:hAnsi="Times New Roman"/>
                <w:sz w:val="24"/>
                <w:szCs w:val="24"/>
              </w:rPr>
              <w:t>2009-2010</w:t>
            </w:r>
            <w:r>
              <w:rPr>
                <w:rFonts w:ascii="Times New Roman" w:hAnsi="Times New Roman"/>
                <w:sz w:val="24"/>
                <w:szCs w:val="24"/>
              </w:rPr>
              <w:t>г.г</w:t>
            </w:r>
          </w:p>
        </w:tc>
        <w:tc>
          <w:tcPr>
            <w:tcW w:w="1843" w:type="dxa"/>
          </w:tcPr>
          <w:p w:rsidR="00F50E57" w:rsidRPr="00F756F2" w:rsidRDefault="00F50E57" w:rsidP="00980205">
            <w:pPr>
              <w:jc w:val="both"/>
              <w:rPr>
                <w:rFonts w:ascii="Times New Roman" w:hAnsi="Times New Roman"/>
                <w:sz w:val="24"/>
                <w:szCs w:val="24"/>
              </w:rPr>
            </w:pPr>
            <w:r>
              <w:rPr>
                <w:rFonts w:ascii="Times New Roman" w:hAnsi="Times New Roman"/>
                <w:sz w:val="24"/>
                <w:szCs w:val="24"/>
              </w:rPr>
              <w:t>2010-2011г.г</w:t>
            </w:r>
          </w:p>
        </w:tc>
      </w:tr>
      <w:tr w:rsidR="00F50E57" w:rsidRPr="00F756F2" w:rsidTr="00980205">
        <w:trPr>
          <w:trHeight w:val="487"/>
        </w:trPr>
        <w:tc>
          <w:tcPr>
            <w:tcW w:w="1843"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Математика</w:t>
            </w:r>
          </w:p>
        </w:tc>
        <w:tc>
          <w:tcPr>
            <w:tcW w:w="1985"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9(47%)</w:t>
            </w:r>
          </w:p>
        </w:tc>
        <w:tc>
          <w:tcPr>
            <w:tcW w:w="2126"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12(100%)</w:t>
            </w:r>
          </w:p>
        </w:tc>
        <w:tc>
          <w:tcPr>
            <w:tcW w:w="1984"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16(100%)</w:t>
            </w:r>
          </w:p>
        </w:tc>
        <w:tc>
          <w:tcPr>
            <w:tcW w:w="1843" w:type="dxa"/>
          </w:tcPr>
          <w:p w:rsidR="00F50E57" w:rsidRPr="00F756F2" w:rsidRDefault="00F50E57" w:rsidP="00980205">
            <w:pPr>
              <w:jc w:val="both"/>
              <w:rPr>
                <w:rFonts w:ascii="Times New Roman" w:hAnsi="Times New Roman"/>
                <w:sz w:val="24"/>
                <w:szCs w:val="24"/>
              </w:rPr>
            </w:pPr>
            <w:r>
              <w:rPr>
                <w:rFonts w:ascii="Times New Roman" w:hAnsi="Times New Roman"/>
                <w:sz w:val="24"/>
                <w:szCs w:val="24"/>
              </w:rPr>
              <w:t>16(100%)</w:t>
            </w:r>
          </w:p>
        </w:tc>
      </w:tr>
      <w:tr w:rsidR="00F50E57" w:rsidRPr="00F756F2" w:rsidTr="00980205">
        <w:trPr>
          <w:trHeight w:val="501"/>
        </w:trPr>
        <w:tc>
          <w:tcPr>
            <w:tcW w:w="1843"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Русский язык</w:t>
            </w:r>
          </w:p>
        </w:tc>
        <w:tc>
          <w:tcPr>
            <w:tcW w:w="1985"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w:t>
            </w:r>
          </w:p>
        </w:tc>
        <w:tc>
          <w:tcPr>
            <w:tcW w:w="2126"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12(100%)</w:t>
            </w:r>
          </w:p>
        </w:tc>
        <w:tc>
          <w:tcPr>
            <w:tcW w:w="1984"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16(100%)</w:t>
            </w:r>
          </w:p>
        </w:tc>
        <w:tc>
          <w:tcPr>
            <w:tcW w:w="1843"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16(100%)</w:t>
            </w:r>
          </w:p>
        </w:tc>
      </w:tr>
      <w:tr w:rsidR="00F50E57" w:rsidRPr="00F756F2" w:rsidTr="00980205">
        <w:trPr>
          <w:trHeight w:val="501"/>
        </w:trPr>
        <w:tc>
          <w:tcPr>
            <w:tcW w:w="1843"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История</w:t>
            </w:r>
          </w:p>
        </w:tc>
        <w:tc>
          <w:tcPr>
            <w:tcW w:w="1985"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w:t>
            </w:r>
          </w:p>
        </w:tc>
        <w:tc>
          <w:tcPr>
            <w:tcW w:w="2126"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w:t>
            </w:r>
          </w:p>
        </w:tc>
        <w:tc>
          <w:tcPr>
            <w:tcW w:w="1984" w:type="dxa"/>
          </w:tcPr>
          <w:p w:rsidR="00F50E57" w:rsidRPr="00F756F2" w:rsidRDefault="00F50E57" w:rsidP="00980205">
            <w:pPr>
              <w:jc w:val="both"/>
              <w:rPr>
                <w:rFonts w:ascii="Times New Roman" w:hAnsi="Times New Roman"/>
                <w:sz w:val="24"/>
                <w:szCs w:val="24"/>
              </w:rPr>
            </w:pPr>
            <w:r w:rsidRPr="00F756F2">
              <w:rPr>
                <w:rFonts w:ascii="Times New Roman" w:hAnsi="Times New Roman"/>
                <w:sz w:val="24"/>
                <w:szCs w:val="24"/>
              </w:rPr>
              <w:t>1(6%)</w:t>
            </w:r>
          </w:p>
        </w:tc>
        <w:tc>
          <w:tcPr>
            <w:tcW w:w="1843" w:type="dxa"/>
          </w:tcPr>
          <w:p w:rsidR="00F50E57" w:rsidRPr="00F756F2" w:rsidRDefault="00F50E57" w:rsidP="00980205">
            <w:pPr>
              <w:jc w:val="both"/>
              <w:rPr>
                <w:rFonts w:ascii="Times New Roman" w:hAnsi="Times New Roman"/>
                <w:sz w:val="24"/>
                <w:szCs w:val="24"/>
              </w:rPr>
            </w:pPr>
            <w:r>
              <w:rPr>
                <w:rFonts w:ascii="Times New Roman" w:hAnsi="Times New Roman"/>
                <w:sz w:val="24"/>
                <w:szCs w:val="24"/>
              </w:rPr>
              <w:t>-</w:t>
            </w:r>
          </w:p>
        </w:tc>
      </w:tr>
    </w:tbl>
    <w:p w:rsidR="00F50E57" w:rsidRDefault="00F50E57" w:rsidP="00D61AF6">
      <w:pPr>
        <w:spacing w:after="0" w:line="240" w:lineRule="auto"/>
        <w:jc w:val="both"/>
        <w:rPr>
          <w:rFonts w:ascii="Times New Roman" w:hAnsi="Times New Roman"/>
          <w:sz w:val="24"/>
          <w:szCs w:val="24"/>
        </w:rPr>
      </w:pPr>
    </w:p>
    <w:p w:rsidR="00F50E57"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Результаты ГИА выпускников 9 класса, освоивших программы основного общего образования</w:t>
      </w:r>
    </w:p>
    <w:p w:rsidR="00F50E57" w:rsidRPr="0003324E"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rPr>
      </w:pPr>
      <w:r w:rsidRPr="0003324E">
        <w:rPr>
          <w:rFonts w:ascii="Times New Roman" w:hAnsi="Times New Roman"/>
          <w:b/>
          <w:i/>
        </w:rPr>
        <w:t>2007-2008г.г.</w:t>
      </w:r>
    </w:p>
    <w:p w:rsidR="00F50E57" w:rsidRPr="0003324E" w:rsidRDefault="00F50E57" w:rsidP="00D61AF6">
      <w:pPr>
        <w:spacing w:after="0" w:line="240" w:lineRule="auto"/>
        <w:jc w:val="center"/>
        <w:rPr>
          <w:rFonts w:ascii="Times New Roman" w:hAnsi="Times New Roman"/>
          <w:i/>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835"/>
        <w:gridCol w:w="850"/>
        <w:gridCol w:w="993"/>
        <w:gridCol w:w="1308"/>
      </w:tblGrid>
      <w:tr w:rsidR="00F50E57" w:rsidRPr="00E933DA" w:rsidTr="00980205">
        <w:trPr>
          <w:jc w:val="center"/>
        </w:trPr>
        <w:tc>
          <w:tcPr>
            <w:tcW w:w="2462" w:type="dxa"/>
            <w:vMerge w:val="restart"/>
          </w:tcPr>
          <w:p w:rsidR="00F50E57" w:rsidRPr="00E933DA" w:rsidRDefault="00F50E57" w:rsidP="00980205">
            <w:pPr>
              <w:spacing w:after="0" w:line="240" w:lineRule="auto"/>
              <w:jc w:val="center"/>
              <w:rPr>
                <w:rFonts w:ascii="Times New Roman" w:hAnsi="Times New Roman"/>
              </w:rPr>
            </w:pPr>
            <w:r w:rsidRPr="00E933DA">
              <w:rPr>
                <w:rFonts w:ascii="Times New Roman" w:hAnsi="Times New Roman"/>
              </w:rPr>
              <w:t>Предмет</w:t>
            </w:r>
          </w:p>
        </w:tc>
        <w:tc>
          <w:tcPr>
            <w:tcW w:w="2678" w:type="dxa"/>
            <w:gridSpan w:val="3"/>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Оценки</w:t>
            </w:r>
          </w:p>
        </w:tc>
        <w:tc>
          <w:tcPr>
            <w:tcW w:w="1308"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Качество</w:t>
            </w:r>
          </w:p>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r>
      <w:tr w:rsidR="00F50E57" w:rsidRPr="00E933DA" w:rsidTr="00980205">
        <w:trPr>
          <w:jc w:val="center"/>
        </w:trPr>
        <w:tc>
          <w:tcPr>
            <w:tcW w:w="2462" w:type="dxa"/>
            <w:vMerge/>
          </w:tcPr>
          <w:p w:rsidR="00F50E57" w:rsidRPr="00E933DA" w:rsidRDefault="00F50E57" w:rsidP="00980205">
            <w:pPr>
              <w:spacing w:after="0" w:line="240" w:lineRule="auto"/>
              <w:jc w:val="both"/>
              <w:rPr>
                <w:rFonts w:ascii="Times New Roman" w:hAnsi="Times New Roman"/>
              </w:rPr>
            </w:pP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«2»</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«4», «5»</w:t>
            </w:r>
          </w:p>
        </w:tc>
        <w:tc>
          <w:tcPr>
            <w:tcW w:w="1308" w:type="dxa"/>
            <w:vMerge/>
          </w:tcPr>
          <w:p w:rsidR="00F50E57" w:rsidRPr="00E933DA" w:rsidRDefault="00F50E57" w:rsidP="00980205">
            <w:pPr>
              <w:spacing w:after="0" w:line="240" w:lineRule="auto"/>
              <w:jc w:val="both"/>
              <w:rPr>
                <w:rFonts w:ascii="Times New Roman" w:hAnsi="Times New Roman"/>
              </w:rPr>
            </w:pP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Математика</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1</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5</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33</w:t>
            </w: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Русский язык</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r>
    </w:tbl>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2008-2009г.г.</w:t>
      </w:r>
    </w:p>
    <w:p w:rsidR="00F50E57" w:rsidRPr="0003324E" w:rsidRDefault="00F50E57" w:rsidP="00D61AF6">
      <w:pPr>
        <w:spacing w:after="0" w:line="240" w:lineRule="auto"/>
        <w:jc w:val="center"/>
        <w:rPr>
          <w:rFonts w:ascii="Times New Roman" w:hAnsi="Times New Roman"/>
          <w:b/>
          <w:i/>
          <w:sz w:val="24"/>
          <w:szCs w:val="24"/>
        </w:rPr>
      </w:pPr>
    </w:p>
    <w:tbl>
      <w:tblPr>
        <w:tblpPr w:leftFromText="180" w:rightFromText="18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9"/>
        <w:gridCol w:w="850"/>
        <w:gridCol w:w="850"/>
        <w:gridCol w:w="939"/>
        <w:gridCol w:w="1622"/>
      </w:tblGrid>
      <w:tr w:rsidR="00F50E57" w:rsidRPr="00E933DA" w:rsidTr="00980205">
        <w:trPr>
          <w:trHeight w:val="251"/>
        </w:trPr>
        <w:tc>
          <w:tcPr>
            <w:tcW w:w="2109"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Предмет</w:t>
            </w:r>
          </w:p>
        </w:tc>
        <w:tc>
          <w:tcPr>
            <w:tcW w:w="2639" w:type="dxa"/>
            <w:gridSpan w:val="3"/>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Оценки</w:t>
            </w:r>
          </w:p>
        </w:tc>
        <w:tc>
          <w:tcPr>
            <w:tcW w:w="1622"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Качество</w:t>
            </w:r>
          </w:p>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r>
      <w:tr w:rsidR="00F50E57" w:rsidRPr="00E933DA" w:rsidTr="00980205">
        <w:trPr>
          <w:trHeight w:val="134"/>
        </w:trPr>
        <w:tc>
          <w:tcPr>
            <w:tcW w:w="2109" w:type="dxa"/>
            <w:vMerge/>
          </w:tcPr>
          <w:p w:rsidR="00F50E57" w:rsidRPr="00E933DA" w:rsidRDefault="00F50E57" w:rsidP="00980205">
            <w:pPr>
              <w:spacing w:after="0" w:line="240" w:lineRule="auto"/>
              <w:jc w:val="both"/>
              <w:rPr>
                <w:rFonts w:ascii="Times New Roman" w:hAnsi="Times New Roman"/>
              </w:rPr>
            </w:pP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«2»</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939"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«4», «5»</w:t>
            </w:r>
          </w:p>
        </w:tc>
        <w:tc>
          <w:tcPr>
            <w:tcW w:w="1622" w:type="dxa"/>
            <w:vMerge/>
          </w:tcPr>
          <w:p w:rsidR="00F50E57" w:rsidRPr="00E933DA" w:rsidRDefault="00F50E57" w:rsidP="00980205">
            <w:pPr>
              <w:spacing w:after="0" w:line="240" w:lineRule="auto"/>
              <w:jc w:val="both"/>
              <w:rPr>
                <w:rFonts w:ascii="Times New Roman" w:hAnsi="Times New Roman"/>
              </w:rPr>
            </w:pPr>
          </w:p>
        </w:tc>
      </w:tr>
      <w:tr w:rsidR="00F50E57" w:rsidRPr="00E933DA" w:rsidTr="00980205">
        <w:trPr>
          <w:trHeight w:val="238"/>
        </w:trPr>
        <w:tc>
          <w:tcPr>
            <w:tcW w:w="2109"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Математика</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4</w:t>
            </w:r>
          </w:p>
        </w:tc>
        <w:tc>
          <w:tcPr>
            <w:tcW w:w="939"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8</w:t>
            </w:r>
          </w:p>
        </w:tc>
        <w:tc>
          <w:tcPr>
            <w:tcW w:w="1622"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67</w:t>
            </w:r>
          </w:p>
        </w:tc>
      </w:tr>
      <w:tr w:rsidR="00F50E57" w:rsidRPr="00E933DA" w:rsidTr="00980205">
        <w:trPr>
          <w:trHeight w:val="504"/>
        </w:trPr>
        <w:tc>
          <w:tcPr>
            <w:tcW w:w="2109"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Русский язык</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4</w:t>
            </w:r>
          </w:p>
        </w:tc>
        <w:tc>
          <w:tcPr>
            <w:tcW w:w="939"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8</w:t>
            </w:r>
          </w:p>
        </w:tc>
        <w:tc>
          <w:tcPr>
            <w:tcW w:w="1622"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67</w:t>
            </w:r>
          </w:p>
        </w:tc>
      </w:tr>
    </w:tbl>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rPr>
          <w:rFonts w:ascii="Times New Roman" w:hAnsi="Times New Roman"/>
          <w:b/>
        </w:rPr>
      </w:pPr>
    </w:p>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jc w:val="center"/>
        <w:rPr>
          <w:rFonts w:ascii="Times New Roman" w:hAnsi="Times New Roman"/>
          <w:b/>
        </w:rPr>
      </w:pPr>
    </w:p>
    <w:p w:rsidR="00F50E57" w:rsidRDefault="00F50E57" w:rsidP="00D61AF6">
      <w:pPr>
        <w:spacing w:after="0" w:line="240" w:lineRule="auto"/>
        <w:jc w:val="center"/>
        <w:rPr>
          <w:rFonts w:ascii="Times New Roman" w:hAnsi="Times New Roman"/>
          <w:b/>
          <w:i/>
        </w:rPr>
      </w:pPr>
    </w:p>
    <w:p w:rsidR="00F50E57" w:rsidRDefault="00F50E57" w:rsidP="00D61AF6">
      <w:pPr>
        <w:spacing w:after="0" w:line="240" w:lineRule="auto"/>
        <w:jc w:val="center"/>
        <w:rPr>
          <w:rFonts w:ascii="Times New Roman" w:hAnsi="Times New Roman"/>
          <w:b/>
          <w:i/>
        </w:rPr>
      </w:pPr>
    </w:p>
    <w:p w:rsidR="00F50E57" w:rsidRDefault="00F50E57" w:rsidP="00D61AF6">
      <w:pPr>
        <w:spacing w:after="0" w:line="240" w:lineRule="auto"/>
        <w:jc w:val="center"/>
        <w:rPr>
          <w:rFonts w:ascii="Times New Roman" w:hAnsi="Times New Roman"/>
          <w:b/>
          <w:i/>
        </w:rPr>
      </w:pPr>
    </w:p>
    <w:p w:rsidR="00F50E57" w:rsidRPr="0003324E" w:rsidRDefault="00F50E57" w:rsidP="00D61AF6">
      <w:pPr>
        <w:spacing w:after="0" w:line="240" w:lineRule="auto"/>
        <w:jc w:val="center"/>
        <w:rPr>
          <w:rFonts w:ascii="Times New Roman" w:hAnsi="Times New Roman"/>
          <w:i/>
        </w:rPr>
      </w:pPr>
      <w:r w:rsidRPr="0003324E">
        <w:rPr>
          <w:rFonts w:ascii="Times New Roman" w:hAnsi="Times New Roman"/>
          <w:b/>
          <w:i/>
        </w:rPr>
        <w:t>2009-2010г.г</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835"/>
        <w:gridCol w:w="850"/>
        <w:gridCol w:w="993"/>
        <w:gridCol w:w="1308"/>
      </w:tblGrid>
      <w:tr w:rsidR="00F50E57" w:rsidRPr="00E933DA" w:rsidTr="00980205">
        <w:trPr>
          <w:jc w:val="center"/>
        </w:trPr>
        <w:tc>
          <w:tcPr>
            <w:tcW w:w="2462"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Предмет</w:t>
            </w:r>
          </w:p>
        </w:tc>
        <w:tc>
          <w:tcPr>
            <w:tcW w:w="2678" w:type="dxa"/>
            <w:gridSpan w:val="3"/>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Оценки</w:t>
            </w:r>
          </w:p>
        </w:tc>
        <w:tc>
          <w:tcPr>
            <w:tcW w:w="1308"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Качество</w:t>
            </w:r>
          </w:p>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r>
      <w:tr w:rsidR="00F50E57" w:rsidRPr="00E933DA" w:rsidTr="00980205">
        <w:trPr>
          <w:jc w:val="center"/>
        </w:trPr>
        <w:tc>
          <w:tcPr>
            <w:tcW w:w="2462" w:type="dxa"/>
            <w:vMerge/>
          </w:tcPr>
          <w:p w:rsidR="00F50E57" w:rsidRPr="00E933DA" w:rsidRDefault="00F50E57" w:rsidP="00980205">
            <w:pPr>
              <w:spacing w:after="0" w:line="240" w:lineRule="auto"/>
              <w:jc w:val="both"/>
              <w:rPr>
                <w:rFonts w:ascii="Times New Roman" w:hAnsi="Times New Roman"/>
              </w:rPr>
            </w:pP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«2»</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«4», «5»</w:t>
            </w:r>
          </w:p>
        </w:tc>
        <w:tc>
          <w:tcPr>
            <w:tcW w:w="1308" w:type="dxa"/>
            <w:vMerge/>
          </w:tcPr>
          <w:p w:rsidR="00F50E57" w:rsidRPr="00E933DA" w:rsidRDefault="00F50E57" w:rsidP="00980205">
            <w:pPr>
              <w:spacing w:after="0" w:line="240" w:lineRule="auto"/>
              <w:jc w:val="both"/>
              <w:rPr>
                <w:rFonts w:ascii="Times New Roman" w:hAnsi="Times New Roman"/>
              </w:rPr>
            </w:pP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Математика</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3</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1</w:t>
            </w:r>
            <w:r>
              <w:rPr>
                <w:rFonts w:ascii="Times New Roman" w:hAnsi="Times New Roman"/>
              </w:rPr>
              <w:t>3</w:t>
            </w:r>
          </w:p>
        </w:tc>
        <w:tc>
          <w:tcPr>
            <w:tcW w:w="1308"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81</w:t>
            </w: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Русский язык</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5</w:t>
            </w:r>
          </w:p>
        </w:tc>
        <w:tc>
          <w:tcPr>
            <w:tcW w:w="993" w:type="dxa"/>
          </w:tcPr>
          <w:p w:rsidR="00F50E57" w:rsidRPr="00E933DA" w:rsidRDefault="00F50E57" w:rsidP="00980205">
            <w:pPr>
              <w:spacing w:after="0" w:line="240" w:lineRule="auto"/>
              <w:jc w:val="both"/>
              <w:rPr>
                <w:rFonts w:ascii="Times New Roman" w:hAnsi="Times New Roman"/>
              </w:rPr>
            </w:pPr>
            <w:r>
              <w:rPr>
                <w:rFonts w:ascii="Times New Roman" w:hAnsi="Times New Roman"/>
              </w:rPr>
              <w:t>11</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6</w:t>
            </w:r>
            <w:r>
              <w:rPr>
                <w:rFonts w:ascii="Times New Roman" w:hAnsi="Times New Roman"/>
              </w:rPr>
              <w:t>9</w:t>
            </w: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История</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1</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r>
    </w:tbl>
    <w:p w:rsidR="00F50E57" w:rsidRDefault="00F50E57" w:rsidP="00D61AF6">
      <w:pPr>
        <w:spacing w:after="0" w:line="240" w:lineRule="auto"/>
        <w:jc w:val="center"/>
        <w:rPr>
          <w:rFonts w:ascii="Times New Roman" w:hAnsi="Times New Roman"/>
          <w:b/>
        </w:rPr>
      </w:pPr>
    </w:p>
    <w:p w:rsidR="00F50E57" w:rsidRPr="0003324E" w:rsidRDefault="00F50E57" w:rsidP="00D61AF6">
      <w:pPr>
        <w:spacing w:after="0" w:line="240" w:lineRule="auto"/>
        <w:jc w:val="center"/>
        <w:rPr>
          <w:rFonts w:ascii="Times New Roman" w:hAnsi="Times New Roman"/>
          <w:b/>
          <w:i/>
        </w:rPr>
      </w:pPr>
      <w:r w:rsidRPr="0003324E">
        <w:rPr>
          <w:rFonts w:ascii="Times New Roman" w:hAnsi="Times New Roman"/>
          <w:b/>
          <w:i/>
        </w:rPr>
        <w:t>2010-2011г.</w:t>
      </w:r>
    </w:p>
    <w:p w:rsidR="00F50E57" w:rsidRPr="0003324E" w:rsidRDefault="00F50E57" w:rsidP="00D61AF6">
      <w:pPr>
        <w:spacing w:after="0" w:line="240" w:lineRule="auto"/>
        <w:jc w:val="center"/>
        <w:rPr>
          <w:rFonts w:ascii="Times New Roman" w:hAnsi="Times New Roman"/>
          <w:b/>
          <w:i/>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835"/>
        <w:gridCol w:w="850"/>
        <w:gridCol w:w="993"/>
        <w:gridCol w:w="1308"/>
      </w:tblGrid>
      <w:tr w:rsidR="00F50E57" w:rsidRPr="00E933DA" w:rsidTr="00980205">
        <w:trPr>
          <w:jc w:val="center"/>
        </w:trPr>
        <w:tc>
          <w:tcPr>
            <w:tcW w:w="2462"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Предмет</w:t>
            </w:r>
          </w:p>
        </w:tc>
        <w:tc>
          <w:tcPr>
            <w:tcW w:w="2678" w:type="dxa"/>
            <w:gridSpan w:val="3"/>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Оценки</w:t>
            </w:r>
          </w:p>
        </w:tc>
        <w:tc>
          <w:tcPr>
            <w:tcW w:w="1308" w:type="dxa"/>
            <w:vMerge w:val="restart"/>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Качество</w:t>
            </w:r>
          </w:p>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w:t>
            </w:r>
          </w:p>
        </w:tc>
      </w:tr>
      <w:tr w:rsidR="00F50E57" w:rsidRPr="00E933DA" w:rsidTr="00980205">
        <w:trPr>
          <w:jc w:val="center"/>
        </w:trPr>
        <w:tc>
          <w:tcPr>
            <w:tcW w:w="2462" w:type="dxa"/>
            <w:vMerge/>
          </w:tcPr>
          <w:p w:rsidR="00F50E57" w:rsidRPr="00E933DA" w:rsidRDefault="00F50E57" w:rsidP="00980205">
            <w:pPr>
              <w:spacing w:after="0" w:line="240" w:lineRule="auto"/>
              <w:jc w:val="both"/>
              <w:rPr>
                <w:rFonts w:ascii="Times New Roman" w:hAnsi="Times New Roman"/>
              </w:rPr>
            </w:pP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«2»</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«4», «5»</w:t>
            </w:r>
          </w:p>
        </w:tc>
        <w:tc>
          <w:tcPr>
            <w:tcW w:w="1308" w:type="dxa"/>
            <w:vMerge/>
          </w:tcPr>
          <w:p w:rsidR="00F50E57" w:rsidRPr="00E933DA" w:rsidRDefault="00F50E57" w:rsidP="00980205">
            <w:pPr>
              <w:spacing w:after="0" w:line="240" w:lineRule="auto"/>
              <w:jc w:val="both"/>
              <w:rPr>
                <w:rFonts w:ascii="Times New Roman" w:hAnsi="Times New Roman"/>
              </w:rPr>
            </w:pP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Математика</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9</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7</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44</w:t>
            </w:r>
          </w:p>
        </w:tc>
      </w:tr>
      <w:tr w:rsidR="00F50E57" w:rsidRPr="00E933DA" w:rsidTr="00980205">
        <w:trPr>
          <w:jc w:val="center"/>
        </w:trPr>
        <w:tc>
          <w:tcPr>
            <w:tcW w:w="2462"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Русский язык</w:t>
            </w:r>
          </w:p>
        </w:tc>
        <w:tc>
          <w:tcPr>
            <w:tcW w:w="835"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0</w:t>
            </w:r>
          </w:p>
        </w:tc>
        <w:tc>
          <w:tcPr>
            <w:tcW w:w="850"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3</w:t>
            </w:r>
          </w:p>
        </w:tc>
        <w:tc>
          <w:tcPr>
            <w:tcW w:w="993"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13</w:t>
            </w:r>
          </w:p>
        </w:tc>
        <w:tc>
          <w:tcPr>
            <w:tcW w:w="1308" w:type="dxa"/>
          </w:tcPr>
          <w:p w:rsidR="00F50E57" w:rsidRPr="00E933DA" w:rsidRDefault="00F50E57" w:rsidP="00980205">
            <w:pPr>
              <w:spacing w:after="0" w:line="240" w:lineRule="auto"/>
              <w:jc w:val="both"/>
              <w:rPr>
                <w:rFonts w:ascii="Times New Roman" w:hAnsi="Times New Roman"/>
              </w:rPr>
            </w:pPr>
            <w:r w:rsidRPr="00E933DA">
              <w:rPr>
                <w:rFonts w:ascii="Times New Roman" w:hAnsi="Times New Roman"/>
              </w:rPr>
              <w:t>81</w:t>
            </w:r>
          </w:p>
        </w:tc>
      </w:tr>
    </w:tbl>
    <w:p w:rsidR="00F50E57" w:rsidRPr="009A109B" w:rsidRDefault="00F50E57" w:rsidP="00D61AF6">
      <w:pPr>
        <w:spacing w:after="0" w:line="240" w:lineRule="auto"/>
        <w:jc w:val="both"/>
        <w:rPr>
          <w:rFonts w:ascii="Times New Roman" w:hAnsi="Times New Roman"/>
          <w:b/>
          <w:sz w:val="24"/>
          <w:szCs w:val="24"/>
        </w:rPr>
      </w:pPr>
    </w:p>
    <w:p w:rsidR="00F50E57" w:rsidRDefault="00F50E57" w:rsidP="00D61AF6">
      <w:pPr>
        <w:spacing w:after="0" w:line="240" w:lineRule="auto"/>
        <w:jc w:val="center"/>
        <w:rPr>
          <w:rFonts w:ascii="Times New Roman" w:hAnsi="Times New Roman"/>
          <w:b/>
          <w:sz w:val="24"/>
          <w:szCs w:val="24"/>
        </w:rPr>
      </w:pPr>
    </w:p>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p>
    <w:p w:rsidR="00F50E57" w:rsidRPr="0003324E"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Состояние уровня обученности обучающихся начальной школы по итогам административного контроля</w:t>
      </w:r>
    </w:p>
    <w:p w:rsidR="00F50E57" w:rsidRPr="0003324E"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(2006-2007-2010-2011уч. г.г.)</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6"/>
        <w:gridCol w:w="610"/>
        <w:gridCol w:w="610"/>
        <w:gridCol w:w="611"/>
        <w:gridCol w:w="610"/>
        <w:gridCol w:w="610"/>
        <w:gridCol w:w="611"/>
        <w:gridCol w:w="610"/>
        <w:gridCol w:w="610"/>
        <w:gridCol w:w="611"/>
        <w:gridCol w:w="610"/>
        <w:gridCol w:w="593"/>
        <w:gridCol w:w="610"/>
        <w:gridCol w:w="584"/>
        <w:gridCol w:w="567"/>
        <w:gridCol w:w="709"/>
      </w:tblGrid>
      <w:tr w:rsidR="00F50E57" w:rsidRPr="000003FD" w:rsidTr="00980205">
        <w:trPr>
          <w:trHeight w:val="272"/>
        </w:trPr>
        <w:tc>
          <w:tcPr>
            <w:tcW w:w="726" w:type="dxa"/>
          </w:tcPr>
          <w:p w:rsidR="00F50E57" w:rsidRPr="000003FD" w:rsidRDefault="00F50E57" w:rsidP="00980205">
            <w:pPr>
              <w:spacing w:after="0" w:line="240" w:lineRule="auto"/>
              <w:jc w:val="center"/>
              <w:rPr>
                <w:rFonts w:ascii="Times New Roman" w:hAnsi="Times New Roman"/>
                <w:sz w:val="24"/>
                <w:szCs w:val="24"/>
              </w:rPr>
            </w:pPr>
            <w:r>
              <w:rPr>
                <w:rFonts w:ascii="Times New Roman" w:hAnsi="Times New Roman"/>
                <w:sz w:val="24"/>
                <w:szCs w:val="24"/>
              </w:rPr>
              <w:t>Кл.</w:t>
            </w:r>
          </w:p>
        </w:tc>
        <w:tc>
          <w:tcPr>
            <w:tcW w:w="1831"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2006-2007 г.г.</w:t>
            </w:r>
          </w:p>
        </w:tc>
        <w:tc>
          <w:tcPr>
            <w:tcW w:w="1831"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2007-2008 г.г.</w:t>
            </w:r>
          </w:p>
        </w:tc>
        <w:tc>
          <w:tcPr>
            <w:tcW w:w="1831"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2008-2009 г.г.</w:t>
            </w:r>
          </w:p>
        </w:tc>
        <w:tc>
          <w:tcPr>
            <w:tcW w:w="1813"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2009-2010 г.г.</w:t>
            </w:r>
          </w:p>
        </w:tc>
        <w:tc>
          <w:tcPr>
            <w:tcW w:w="1860"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2010-2011 г.г.</w:t>
            </w:r>
          </w:p>
        </w:tc>
      </w:tr>
      <w:tr w:rsidR="00F50E57" w:rsidRPr="000003FD" w:rsidTr="00980205">
        <w:trPr>
          <w:trHeight w:val="1935"/>
        </w:trPr>
        <w:tc>
          <w:tcPr>
            <w:tcW w:w="726" w:type="dxa"/>
          </w:tcPr>
          <w:p w:rsidR="00F50E57" w:rsidRPr="000003FD" w:rsidRDefault="00F50E57" w:rsidP="00980205">
            <w:pPr>
              <w:spacing w:after="0" w:line="240" w:lineRule="auto"/>
              <w:jc w:val="center"/>
              <w:rPr>
                <w:rFonts w:ascii="Times New Roman" w:hAnsi="Times New Roman"/>
                <w:sz w:val="24"/>
                <w:szCs w:val="24"/>
              </w:rPr>
            </w:pP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0" w:type="dxa"/>
          </w:tcPr>
          <w:p w:rsidR="00F50E57" w:rsidRPr="000003FD" w:rsidRDefault="00F50E57" w:rsidP="00980205">
            <w:pPr>
              <w:spacing w:after="0" w:line="240" w:lineRule="auto"/>
              <w:jc w:val="center"/>
              <w:rPr>
                <w:rFonts w:ascii="Times New Roman" w:hAnsi="Times New Roman"/>
                <w:sz w:val="24"/>
                <w:szCs w:val="24"/>
              </w:rPr>
            </w:pPr>
            <w:r>
              <w:rPr>
                <w:rFonts w:ascii="Times New Roman" w:hAnsi="Times New Roman"/>
                <w:sz w:val="24"/>
                <w:szCs w:val="24"/>
              </w:rPr>
              <w:t>РОУ</w:t>
            </w:r>
          </w:p>
        </w:tc>
        <w:tc>
          <w:tcPr>
            <w:tcW w:w="593"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84" w:type="dxa"/>
          </w:tcPr>
          <w:p w:rsidR="00F50E57" w:rsidRPr="000003FD" w:rsidRDefault="00F50E57" w:rsidP="00980205">
            <w:pPr>
              <w:spacing w:after="0" w:line="240" w:lineRule="auto"/>
              <w:jc w:val="center"/>
              <w:rPr>
                <w:rFonts w:ascii="Times New Roman" w:hAnsi="Times New Roman"/>
                <w:sz w:val="24"/>
                <w:szCs w:val="24"/>
              </w:rPr>
            </w:pPr>
            <w:r>
              <w:rPr>
                <w:rFonts w:ascii="Times New Roman" w:hAnsi="Times New Roman"/>
                <w:sz w:val="24"/>
                <w:szCs w:val="24"/>
              </w:rPr>
              <w:t>РОУ</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r>
      <w:tr w:rsidR="00F50E57" w:rsidRPr="000003FD" w:rsidTr="00980205">
        <w:trPr>
          <w:trHeight w:val="544"/>
        </w:trPr>
        <w:tc>
          <w:tcPr>
            <w:tcW w:w="726"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4.3</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100</w:t>
            </w:r>
          </w:p>
        </w:tc>
        <w:tc>
          <w:tcPr>
            <w:tcW w:w="611"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4,2</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100</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83</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69</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4,1</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100</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78</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4,1</w:t>
            </w:r>
          </w:p>
        </w:tc>
        <w:tc>
          <w:tcPr>
            <w:tcW w:w="593"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98</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83</w:t>
            </w:r>
          </w:p>
        </w:tc>
        <w:tc>
          <w:tcPr>
            <w:tcW w:w="584"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4,2</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100</w:t>
            </w:r>
          </w:p>
        </w:tc>
        <w:tc>
          <w:tcPr>
            <w:tcW w:w="709"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83</w:t>
            </w:r>
          </w:p>
        </w:tc>
      </w:tr>
      <w:tr w:rsidR="00F50E57" w:rsidRPr="000003FD" w:rsidTr="00980205">
        <w:trPr>
          <w:trHeight w:val="287"/>
        </w:trPr>
        <w:tc>
          <w:tcPr>
            <w:tcW w:w="726"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4,1</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93</w:t>
            </w:r>
          </w:p>
        </w:tc>
        <w:tc>
          <w:tcPr>
            <w:tcW w:w="611"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4,2</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97</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72</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85</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3.4</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76</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46</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593"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98</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72</w:t>
            </w:r>
          </w:p>
        </w:tc>
        <w:tc>
          <w:tcPr>
            <w:tcW w:w="584"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4,2</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97</w:t>
            </w:r>
          </w:p>
        </w:tc>
        <w:tc>
          <w:tcPr>
            <w:tcW w:w="709"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72</w:t>
            </w:r>
          </w:p>
        </w:tc>
      </w:tr>
      <w:tr w:rsidR="00F50E57" w:rsidRPr="000003FD" w:rsidTr="00980205">
        <w:trPr>
          <w:trHeight w:val="272"/>
        </w:trPr>
        <w:tc>
          <w:tcPr>
            <w:tcW w:w="726"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92</w:t>
            </w:r>
          </w:p>
        </w:tc>
        <w:tc>
          <w:tcPr>
            <w:tcW w:w="611"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3.9</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99</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74</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75</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4,1</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96</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79</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3,5</w:t>
            </w:r>
          </w:p>
        </w:tc>
        <w:tc>
          <w:tcPr>
            <w:tcW w:w="593"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79</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47</w:t>
            </w:r>
          </w:p>
        </w:tc>
        <w:tc>
          <w:tcPr>
            <w:tcW w:w="584"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3.9</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99</w:t>
            </w:r>
          </w:p>
        </w:tc>
        <w:tc>
          <w:tcPr>
            <w:tcW w:w="709"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74</w:t>
            </w:r>
          </w:p>
        </w:tc>
      </w:tr>
      <w:tr w:rsidR="00F50E57" w:rsidRPr="000003FD" w:rsidTr="00980205">
        <w:trPr>
          <w:trHeight w:val="559"/>
        </w:trPr>
        <w:tc>
          <w:tcPr>
            <w:tcW w:w="726"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Итого</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4,2</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95</w:t>
            </w:r>
          </w:p>
        </w:tc>
        <w:tc>
          <w:tcPr>
            <w:tcW w:w="611"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4,1</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99</w:t>
            </w:r>
          </w:p>
        </w:tc>
        <w:tc>
          <w:tcPr>
            <w:tcW w:w="610"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76</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76</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91</w:t>
            </w:r>
          </w:p>
        </w:tc>
        <w:tc>
          <w:tcPr>
            <w:tcW w:w="611"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68</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93"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92</w:t>
            </w:r>
          </w:p>
        </w:tc>
        <w:tc>
          <w:tcPr>
            <w:tcW w:w="610"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67</w:t>
            </w:r>
          </w:p>
        </w:tc>
        <w:tc>
          <w:tcPr>
            <w:tcW w:w="584"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4,1</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99</w:t>
            </w:r>
          </w:p>
        </w:tc>
        <w:tc>
          <w:tcPr>
            <w:tcW w:w="709"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76</w:t>
            </w:r>
          </w:p>
        </w:tc>
      </w:tr>
    </w:tbl>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 xml:space="preserve">Состояние уровня обученности обучающихся основной школы по итогам </w:t>
      </w:r>
    </w:p>
    <w:p w:rsidR="00F50E57"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административного контроля (2006-2007-2010-2011уч.г.г.)</w:t>
      </w:r>
    </w:p>
    <w:p w:rsidR="00F50E57" w:rsidRPr="0003324E" w:rsidRDefault="00F50E57" w:rsidP="00D61AF6">
      <w:pPr>
        <w:spacing w:after="0" w:line="240" w:lineRule="auto"/>
        <w:jc w:val="center"/>
        <w:rPr>
          <w:rFonts w:ascii="Times New Roman" w:hAnsi="Times New Roman"/>
          <w:b/>
          <w:i/>
          <w:sz w:val="24"/>
          <w:szCs w:val="24"/>
        </w:rPr>
      </w:pPr>
    </w:p>
    <w:tbl>
      <w:tblPr>
        <w:tblW w:w="99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567"/>
        <w:gridCol w:w="567"/>
        <w:gridCol w:w="709"/>
        <w:gridCol w:w="567"/>
        <w:gridCol w:w="567"/>
        <w:gridCol w:w="709"/>
        <w:gridCol w:w="567"/>
        <w:gridCol w:w="567"/>
        <w:gridCol w:w="567"/>
        <w:gridCol w:w="708"/>
        <w:gridCol w:w="567"/>
        <w:gridCol w:w="567"/>
        <w:gridCol w:w="567"/>
        <w:gridCol w:w="756"/>
      </w:tblGrid>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Pr>
                <w:rFonts w:ascii="Times New Roman" w:hAnsi="Times New Roman"/>
                <w:sz w:val="24"/>
                <w:szCs w:val="24"/>
              </w:rPr>
              <w:t>Кл.</w:t>
            </w:r>
          </w:p>
        </w:tc>
        <w:tc>
          <w:tcPr>
            <w:tcW w:w="1843"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2006-2007 г.г.</w:t>
            </w:r>
          </w:p>
        </w:tc>
        <w:tc>
          <w:tcPr>
            <w:tcW w:w="1843"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2007-2008 г.г.</w:t>
            </w:r>
          </w:p>
        </w:tc>
        <w:tc>
          <w:tcPr>
            <w:tcW w:w="1843"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2008-2009 г.г.</w:t>
            </w:r>
          </w:p>
        </w:tc>
        <w:tc>
          <w:tcPr>
            <w:tcW w:w="1842"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2009-2010 г.г.</w:t>
            </w:r>
          </w:p>
        </w:tc>
        <w:tc>
          <w:tcPr>
            <w:tcW w:w="1890" w:type="dxa"/>
            <w:gridSpan w:val="3"/>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2010-2011 г.г.</w:t>
            </w:r>
          </w:p>
        </w:tc>
      </w:tr>
      <w:tr w:rsidR="00F50E57" w:rsidRPr="000003FD" w:rsidTr="00980205">
        <w:trPr>
          <w:trHeight w:val="910"/>
        </w:trPr>
        <w:tc>
          <w:tcPr>
            <w:tcW w:w="709" w:type="dxa"/>
          </w:tcPr>
          <w:p w:rsidR="00F50E57" w:rsidRPr="000003FD" w:rsidRDefault="00F50E57" w:rsidP="00980205">
            <w:pPr>
              <w:spacing w:after="0" w:line="240" w:lineRule="auto"/>
              <w:jc w:val="center"/>
              <w:rPr>
                <w:rFonts w:ascii="Times New Roman" w:hAnsi="Times New Roman"/>
                <w:sz w:val="24"/>
                <w:szCs w:val="24"/>
              </w:rPr>
            </w:pP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РОУ</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756"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КОУ</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r>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93</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66</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55</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4,0</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100</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81</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3,8</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91</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57</w:t>
            </w:r>
          </w:p>
        </w:tc>
      </w:tr>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94</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68</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90</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56</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90</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68</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3,9</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97</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72</w:t>
            </w:r>
          </w:p>
        </w:tc>
      </w:tr>
      <w:tr w:rsidR="00F50E57" w:rsidRPr="000003FD" w:rsidTr="00980205">
        <w:trPr>
          <w:trHeight w:val="314"/>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92</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63</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57</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92</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3,9</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95</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75</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3,7</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94</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71</w:t>
            </w:r>
          </w:p>
        </w:tc>
      </w:tr>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8</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62</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57</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3.6</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90</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49</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3,8</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95</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61</w:t>
            </w:r>
          </w:p>
        </w:tc>
      </w:tr>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94</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67</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93</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3,7</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96</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51</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3.6</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92</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53</w:t>
            </w:r>
          </w:p>
        </w:tc>
      </w:tr>
      <w:tr w:rsidR="00F50E57" w:rsidRPr="000003FD" w:rsidTr="00980205">
        <w:trPr>
          <w:trHeight w:val="297"/>
        </w:trPr>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Итого</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95</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63</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93</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58</w:t>
            </w:r>
          </w:p>
        </w:tc>
        <w:tc>
          <w:tcPr>
            <w:tcW w:w="709"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92</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59</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3,8</w:t>
            </w:r>
          </w:p>
        </w:tc>
        <w:tc>
          <w:tcPr>
            <w:tcW w:w="708"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94</w:t>
            </w:r>
          </w:p>
        </w:tc>
        <w:tc>
          <w:tcPr>
            <w:tcW w:w="567" w:type="dxa"/>
          </w:tcPr>
          <w:p w:rsidR="00F50E57" w:rsidRPr="000003FD" w:rsidRDefault="00F50E57" w:rsidP="00980205">
            <w:pPr>
              <w:spacing w:after="0" w:line="240" w:lineRule="auto"/>
              <w:jc w:val="center"/>
              <w:rPr>
                <w:rFonts w:ascii="Times New Roman" w:hAnsi="Times New Roman"/>
                <w:sz w:val="24"/>
                <w:szCs w:val="24"/>
              </w:rPr>
            </w:pPr>
            <w:r w:rsidRPr="000003FD">
              <w:rPr>
                <w:rFonts w:ascii="Times New Roman" w:hAnsi="Times New Roman"/>
                <w:sz w:val="24"/>
                <w:szCs w:val="24"/>
              </w:rPr>
              <w:t>65</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3,8</w:t>
            </w:r>
          </w:p>
        </w:tc>
        <w:tc>
          <w:tcPr>
            <w:tcW w:w="567"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94</w:t>
            </w:r>
          </w:p>
        </w:tc>
        <w:tc>
          <w:tcPr>
            <w:tcW w:w="756" w:type="dxa"/>
          </w:tcPr>
          <w:p w:rsidR="00F50E57" w:rsidRPr="00502253" w:rsidRDefault="00F50E57" w:rsidP="00980205">
            <w:pPr>
              <w:pStyle w:val="ListParagraph"/>
              <w:spacing w:after="0" w:line="240" w:lineRule="auto"/>
              <w:ind w:left="0"/>
              <w:jc w:val="center"/>
              <w:rPr>
                <w:rFonts w:ascii="Times New Roman" w:hAnsi="Times New Roman"/>
                <w:sz w:val="24"/>
                <w:szCs w:val="24"/>
                <w:lang w:eastAsia="ru-RU"/>
              </w:rPr>
            </w:pPr>
            <w:r w:rsidRPr="00502253">
              <w:rPr>
                <w:rFonts w:ascii="Times New Roman" w:hAnsi="Times New Roman"/>
                <w:sz w:val="24"/>
                <w:szCs w:val="24"/>
                <w:lang w:eastAsia="ru-RU"/>
              </w:rPr>
              <w:t>63</w:t>
            </w:r>
          </w:p>
        </w:tc>
      </w:tr>
    </w:tbl>
    <w:p w:rsidR="00F50E57" w:rsidRDefault="00F50E57" w:rsidP="00D61AF6">
      <w:pPr>
        <w:spacing w:after="0" w:line="240" w:lineRule="auto"/>
        <w:jc w:val="center"/>
        <w:rPr>
          <w:rFonts w:ascii="Times New Roman" w:hAnsi="Times New Roman"/>
          <w:b/>
          <w:i/>
          <w:sz w:val="24"/>
          <w:szCs w:val="24"/>
        </w:rPr>
      </w:pPr>
    </w:p>
    <w:p w:rsidR="00F50E57"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Состояние уровня обученности обучающихся школы по итогам административного контроля (2006-2007-2010-2011уч.г.г</w:t>
      </w:r>
      <w:r>
        <w:rPr>
          <w:rFonts w:ascii="Times New Roman" w:hAnsi="Times New Roman"/>
          <w:b/>
          <w:i/>
          <w:sz w:val="24"/>
          <w:szCs w:val="24"/>
        </w:rPr>
        <w:t>)</w:t>
      </w:r>
      <w:r w:rsidRPr="0003324E">
        <w:rPr>
          <w:rFonts w:ascii="Times New Roman" w:hAnsi="Times New Roman"/>
          <w:b/>
          <w:i/>
          <w:sz w:val="24"/>
          <w:szCs w:val="24"/>
        </w:rPr>
        <w:t>.</w:t>
      </w:r>
    </w:p>
    <w:p w:rsidR="00F50E57" w:rsidRPr="0003324E" w:rsidRDefault="00F50E57" w:rsidP="00D61AF6">
      <w:pPr>
        <w:spacing w:after="0" w:line="240" w:lineRule="auto"/>
        <w:jc w:val="center"/>
        <w:rPr>
          <w:rFonts w:ascii="Times New Roman" w:hAnsi="Times New Roman"/>
          <w:b/>
          <w:i/>
          <w:sz w:val="24"/>
          <w:szCs w:val="24"/>
        </w:rPr>
      </w:pPr>
      <w:r w:rsidRPr="0003324E">
        <w:rPr>
          <w:rFonts w:ascii="Times New Roman" w:hAnsi="Times New Roman"/>
          <w:b/>
          <w:i/>
          <w:sz w:val="24"/>
          <w:szCs w:val="24"/>
        </w:rPr>
        <w:t>_</w:t>
      </w:r>
    </w:p>
    <w:tbl>
      <w:tblPr>
        <w:tblW w:w="11222"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693"/>
        <w:gridCol w:w="720"/>
        <w:gridCol w:w="693"/>
        <w:gridCol w:w="720"/>
        <w:gridCol w:w="720"/>
        <w:gridCol w:w="720"/>
        <w:gridCol w:w="693"/>
        <w:gridCol w:w="720"/>
        <w:gridCol w:w="720"/>
        <w:gridCol w:w="693"/>
        <w:gridCol w:w="720"/>
        <w:gridCol w:w="720"/>
        <w:gridCol w:w="693"/>
        <w:gridCol w:w="720"/>
        <w:gridCol w:w="720"/>
      </w:tblGrid>
      <w:tr w:rsidR="00F50E57" w:rsidRPr="00CE2D89" w:rsidTr="00980205">
        <w:trPr>
          <w:trHeight w:val="278"/>
        </w:trPr>
        <w:tc>
          <w:tcPr>
            <w:tcW w:w="557" w:type="dxa"/>
          </w:tcPr>
          <w:p w:rsidR="00F50E57" w:rsidRPr="00CE2D89" w:rsidRDefault="00F50E57" w:rsidP="00980205">
            <w:pPr>
              <w:spacing w:after="0" w:line="240" w:lineRule="auto"/>
              <w:jc w:val="right"/>
              <w:rPr>
                <w:rFonts w:ascii="Times New Roman" w:hAnsi="Times New Roman"/>
                <w:sz w:val="24"/>
                <w:szCs w:val="24"/>
              </w:rPr>
            </w:pPr>
            <w:r w:rsidRPr="00CE2D89">
              <w:rPr>
                <w:rFonts w:ascii="Times New Roman" w:hAnsi="Times New Roman"/>
                <w:sz w:val="24"/>
                <w:szCs w:val="24"/>
              </w:rPr>
              <w:t>год</w:t>
            </w:r>
          </w:p>
        </w:tc>
        <w:tc>
          <w:tcPr>
            <w:tcW w:w="2106" w:type="dxa"/>
            <w:gridSpan w:val="3"/>
          </w:tcPr>
          <w:p w:rsidR="00F50E57" w:rsidRPr="00CE2D89" w:rsidRDefault="00F50E57" w:rsidP="00980205">
            <w:pPr>
              <w:spacing w:after="0" w:line="240" w:lineRule="auto"/>
              <w:jc w:val="center"/>
              <w:rPr>
                <w:rFonts w:ascii="Times New Roman" w:hAnsi="Times New Roman"/>
                <w:sz w:val="24"/>
                <w:szCs w:val="24"/>
              </w:rPr>
            </w:pPr>
            <w:r w:rsidRPr="00CE2D89">
              <w:rPr>
                <w:rFonts w:ascii="Times New Roman" w:hAnsi="Times New Roman"/>
                <w:sz w:val="24"/>
                <w:szCs w:val="24"/>
              </w:rPr>
              <w:t>2006-2007 г.г.</w:t>
            </w:r>
          </w:p>
        </w:tc>
        <w:tc>
          <w:tcPr>
            <w:tcW w:w="2160" w:type="dxa"/>
            <w:gridSpan w:val="3"/>
          </w:tcPr>
          <w:p w:rsidR="00F50E57" w:rsidRPr="00CE2D89" w:rsidRDefault="00F50E57" w:rsidP="00980205">
            <w:pPr>
              <w:spacing w:after="0" w:line="240" w:lineRule="auto"/>
              <w:jc w:val="center"/>
              <w:rPr>
                <w:rFonts w:ascii="Times New Roman" w:hAnsi="Times New Roman"/>
                <w:sz w:val="24"/>
                <w:szCs w:val="24"/>
              </w:rPr>
            </w:pPr>
            <w:r w:rsidRPr="00CE2D89">
              <w:rPr>
                <w:rFonts w:ascii="Times New Roman" w:hAnsi="Times New Roman"/>
                <w:sz w:val="24"/>
                <w:szCs w:val="24"/>
              </w:rPr>
              <w:t>2007-2008 г.г.</w:t>
            </w:r>
          </w:p>
        </w:tc>
        <w:tc>
          <w:tcPr>
            <w:tcW w:w="2133" w:type="dxa"/>
            <w:gridSpan w:val="3"/>
          </w:tcPr>
          <w:p w:rsidR="00F50E57" w:rsidRPr="00CE2D89" w:rsidRDefault="00F50E57" w:rsidP="00980205">
            <w:pPr>
              <w:spacing w:after="0" w:line="240" w:lineRule="auto"/>
              <w:jc w:val="center"/>
              <w:rPr>
                <w:rFonts w:ascii="Times New Roman" w:hAnsi="Times New Roman"/>
                <w:sz w:val="24"/>
                <w:szCs w:val="24"/>
              </w:rPr>
            </w:pPr>
            <w:r w:rsidRPr="00CE2D89">
              <w:rPr>
                <w:rFonts w:ascii="Times New Roman" w:hAnsi="Times New Roman"/>
                <w:sz w:val="24"/>
                <w:szCs w:val="24"/>
              </w:rPr>
              <w:t>2008-2009 г.г.</w:t>
            </w:r>
          </w:p>
        </w:tc>
        <w:tc>
          <w:tcPr>
            <w:tcW w:w="2133" w:type="dxa"/>
            <w:gridSpan w:val="3"/>
          </w:tcPr>
          <w:p w:rsidR="00F50E57" w:rsidRPr="00CE2D89" w:rsidRDefault="00F50E57" w:rsidP="00980205">
            <w:pPr>
              <w:spacing w:after="0" w:line="240" w:lineRule="auto"/>
              <w:jc w:val="center"/>
              <w:rPr>
                <w:rFonts w:ascii="Times New Roman" w:hAnsi="Times New Roman"/>
                <w:sz w:val="24"/>
                <w:szCs w:val="24"/>
                <w:u w:val="single"/>
              </w:rPr>
            </w:pPr>
            <w:r w:rsidRPr="00CE2D89">
              <w:rPr>
                <w:rFonts w:ascii="Times New Roman" w:hAnsi="Times New Roman"/>
                <w:sz w:val="24"/>
                <w:szCs w:val="24"/>
              </w:rPr>
              <w:t>2009-2010</w:t>
            </w:r>
            <w:r>
              <w:rPr>
                <w:rFonts w:ascii="Times New Roman" w:hAnsi="Times New Roman"/>
                <w:sz w:val="24"/>
                <w:szCs w:val="24"/>
              </w:rPr>
              <w:t>г.г</w:t>
            </w:r>
          </w:p>
        </w:tc>
        <w:tc>
          <w:tcPr>
            <w:tcW w:w="2133" w:type="dxa"/>
            <w:gridSpan w:val="3"/>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2010-2011 г.г.</w:t>
            </w:r>
          </w:p>
        </w:tc>
      </w:tr>
      <w:tr w:rsidR="00F50E57" w:rsidRPr="00CE2D89" w:rsidTr="00980205">
        <w:trPr>
          <w:cantSplit/>
          <w:trHeight w:val="937"/>
        </w:trPr>
        <w:tc>
          <w:tcPr>
            <w:tcW w:w="557" w:type="dxa"/>
            <w:vMerge w:val="restart"/>
            <w:textDirection w:val="btLr"/>
          </w:tcPr>
          <w:p w:rsidR="00F50E57" w:rsidRPr="00CE2D89" w:rsidRDefault="00F50E57" w:rsidP="00980205">
            <w:pPr>
              <w:spacing w:after="0" w:line="240" w:lineRule="auto"/>
              <w:ind w:left="113" w:right="113"/>
              <w:jc w:val="right"/>
              <w:rPr>
                <w:rFonts w:ascii="Times New Roman" w:hAnsi="Times New Roman"/>
                <w:sz w:val="24"/>
                <w:szCs w:val="24"/>
              </w:rPr>
            </w:pPr>
            <w:r w:rsidRPr="00CE2D89">
              <w:rPr>
                <w:rFonts w:ascii="Times New Roman" w:hAnsi="Times New Roman"/>
                <w:sz w:val="24"/>
                <w:szCs w:val="24"/>
              </w:rPr>
              <w:t>п оказатели</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РОУ</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РОУ</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«4»,</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«5»</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«4»,</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«5»</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РОУ</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p w:rsidR="00F50E57" w:rsidRPr="00CE2D89" w:rsidRDefault="00F50E57" w:rsidP="00980205">
            <w:pPr>
              <w:spacing w:after="0" w:line="240" w:lineRule="auto"/>
              <w:jc w:val="both"/>
              <w:rPr>
                <w:rFonts w:ascii="Times New Roman" w:hAnsi="Times New Roman"/>
                <w:sz w:val="24"/>
                <w:szCs w:val="24"/>
              </w:rPr>
            </w:pP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«4»,</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«5»</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РОУ</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«4»,</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«5»</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РОУ</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КОУ</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«4»,</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«5»</w:t>
            </w:r>
          </w:p>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w:t>
            </w:r>
          </w:p>
        </w:tc>
      </w:tr>
      <w:tr w:rsidR="00F50E57" w:rsidRPr="00CE2D89" w:rsidTr="00980205">
        <w:trPr>
          <w:trHeight w:val="309"/>
        </w:trPr>
        <w:tc>
          <w:tcPr>
            <w:tcW w:w="557" w:type="dxa"/>
            <w:vMerge/>
          </w:tcPr>
          <w:p w:rsidR="00F50E57" w:rsidRPr="00CE2D89" w:rsidRDefault="00F50E57" w:rsidP="00980205">
            <w:pPr>
              <w:spacing w:after="0" w:line="240" w:lineRule="auto"/>
              <w:jc w:val="both"/>
              <w:rPr>
                <w:rFonts w:ascii="Times New Roman" w:hAnsi="Times New Roman"/>
                <w:sz w:val="24"/>
                <w:szCs w:val="24"/>
              </w:rPr>
            </w:pP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3.94</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94</w:t>
            </w:r>
          </w:p>
        </w:tc>
        <w:tc>
          <w:tcPr>
            <w:tcW w:w="693"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3,95</w:t>
            </w:r>
          </w:p>
        </w:tc>
        <w:tc>
          <w:tcPr>
            <w:tcW w:w="720"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97</w:t>
            </w:r>
          </w:p>
        </w:tc>
        <w:tc>
          <w:tcPr>
            <w:tcW w:w="720"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70</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67</w:t>
            </w:r>
          </w:p>
        </w:tc>
        <w:tc>
          <w:tcPr>
            <w:tcW w:w="693" w:type="dxa"/>
          </w:tcPr>
          <w:p w:rsidR="00F50E57" w:rsidRPr="00CE2D89" w:rsidRDefault="00F50E57" w:rsidP="00980205">
            <w:pPr>
              <w:spacing w:after="0" w:line="240" w:lineRule="auto"/>
              <w:jc w:val="both"/>
              <w:rPr>
                <w:rFonts w:ascii="Times New Roman" w:hAnsi="Times New Roman"/>
                <w:sz w:val="24"/>
                <w:szCs w:val="24"/>
              </w:rPr>
            </w:pPr>
            <w:r>
              <w:rPr>
                <w:rFonts w:ascii="Times New Roman" w:hAnsi="Times New Roman"/>
                <w:sz w:val="24"/>
                <w:szCs w:val="24"/>
              </w:rPr>
              <w:t>3,9</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92</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62</w:t>
            </w:r>
          </w:p>
        </w:tc>
        <w:tc>
          <w:tcPr>
            <w:tcW w:w="693"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3,8</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93</w:t>
            </w:r>
          </w:p>
        </w:tc>
        <w:tc>
          <w:tcPr>
            <w:tcW w:w="720" w:type="dxa"/>
          </w:tcPr>
          <w:p w:rsidR="00F50E57" w:rsidRPr="00CE2D89" w:rsidRDefault="00F50E57" w:rsidP="00980205">
            <w:pPr>
              <w:spacing w:after="0" w:line="240" w:lineRule="auto"/>
              <w:jc w:val="both"/>
              <w:rPr>
                <w:rFonts w:ascii="Times New Roman" w:hAnsi="Times New Roman"/>
                <w:sz w:val="24"/>
                <w:szCs w:val="24"/>
              </w:rPr>
            </w:pPr>
            <w:r w:rsidRPr="00CE2D89">
              <w:rPr>
                <w:rFonts w:ascii="Times New Roman" w:hAnsi="Times New Roman"/>
                <w:sz w:val="24"/>
                <w:szCs w:val="24"/>
              </w:rPr>
              <w:t>66</w:t>
            </w:r>
          </w:p>
        </w:tc>
        <w:tc>
          <w:tcPr>
            <w:tcW w:w="693"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3,95</w:t>
            </w:r>
          </w:p>
        </w:tc>
        <w:tc>
          <w:tcPr>
            <w:tcW w:w="720"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97</w:t>
            </w:r>
          </w:p>
        </w:tc>
        <w:tc>
          <w:tcPr>
            <w:tcW w:w="720" w:type="dxa"/>
          </w:tcPr>
          <w:p w:rsidR="00F50E57" w:rsidRPr="00502253" w:rsidRDefault="00F50E57" w:rsidP="00980205">
            <w:pPr>
              <w:pStyle w:val="ListParagraph"/>
              <w:spacing w:after="0" w:line="240" w:lineRule="auto"/>
              <w:ind w:left="0"/>
              <w:jc w:val="both"/>
              <w:rPr>
                <w:rFonts w:ascii="Times New Roman" w:hAnsi="Times New Roman"/>
                <w:sz w:val="24"/>
                <w:szCs w:val="24"/>
                <w:lang w:eastAsia="ru-RU"/>
              </w:rPr>
            </w:pPr>
            <w:r w:rsidRPr="00502253">
              <w:rPr>
                <w:rFonts w:ascii="Times New Roman" w:hAnsi="Times New Roman"/>
                <w:sz w:val="24"/>
                <w:szCs w:val="24"/>
                <w:lang w:eastAsia="ru-RU"/>
              </w:rPr>
              <w:t>70</w:t>
            </w:r>
          </w:p>
        </w:tc>
      </w:tr>
    </w:tbl>
    <w:p w:rsidR="00F50E57" w:rsidRDefault="00F50E57" w:rsidP="00D61AF6">
      <w:pPr>
        <w:spacing w:after="0" w:line="240" w:lineRule="auto"/>
        <w:jc w:val="both"/>
        <w:rPr>
          <w:rFonts w:ascii="Times New Roman" w:hAnsi="Times New Roman"/>
          <w:sz w:val="20"/>
          <w:szCs w:val="20"/>
        </w:rPr>
      </w:pPr>
    </w:p>
    <w:p w:rsidR="00F50E57" w:rsidRDefault="00F50E57" w:rsidP="00D61AF6">
      <w:pPr>
        <w:spacing w:after="0" w:line="240" w:lineRule="auto"/>
        <w:jc w:val="both"/>
        <w:rPr>
          <w:rFonts w:ascii="Times New Roman" w:hAnsi="Times New Roman"/>
        </w:rPr>
      </w:pPr>
      <w:r>
        <w:rPr>
          <w:rFonts w:ascii="Times New Roman" w:hAnsi="Times New Roman"/>
          <w:b/>
          <w:sz w:val="24"/>
          <w:szCs w:val="24"/>
        </w:rPr>
        <w:t>8</w:t>
      </w:r>
      <w:r w:rsidRPr="0092152F">
        <w:rPr>
          <w:rFonts w:ascii="Times New Roman" w:hAnsi="Times New Roman"/>
          <w:b/>
          <w:sz w:val="24"/>
          <w:szCs w:val="24"/>
        </w:rPr>
        <w:t>)</w:t>
      </w:r>
      <w:r>
        <w:rPr>
          <w:rFonts w:ascii="Times New Roman" w:hAnsi="Times New Roman"/>
          <w:sz w:val="24"/>
          <w:szCs w:val="24"/>
        </w:rPr>
        <w:t xml:space="preserve"> </w:t>
      </w:r>
      <w:r w:rsidRPr="00634404">
        <w:rPr>
          <w:rFonts w:ascii="Times New Roman" w:hAnsi="Times New Roman"/>
          <w:b/>
          <w:sz w:val="24"/>
          <w:szCs w:val="24"/>
        </w:rPr>
        <w:t>С 2005г. начала осуществляться информатизация учебного процесса</w:t>
      </w:r>
      <w:r w:rsidRPr="00634404">
        <w:rPr>
          <w:rFonts w:ascii="Times New Roman" w:hAnsi="Times New Roman"/>
          <w:sz w:val="24"/>
          <w:szCs w:val="24"/>
        </w:rPr>
        <w:t xml:space="preserve">. </w:t>
      </w:r>
      <w:r w:rsidRPr="00634404">
        <w:rPr>
          <w:rFonts w:ascii="Times New Roman" w:hAnsi="Times New Roman"/>
        </w:rPr>
        <w:t xml:space="preserve">К 2010 году в компьютерном классе было оборудовано 6 учебных мест (5 компьютеров и 1 </w:t>
      </w:r>
      <w:r w:rsidRPr="00634404">
        <w:rPr>
          <w:rFonts w:ascii="Times New Roman" w:hAnsi="Times New Roman"/>
          <w:lang w:val="en-US"/>
        </w:rPr>
        <w:t>notebook</w:t>
      </w:r>
      <w:r w:rsidRPr="00634404">
        <w:rPr>
          <w:rFonts w:ascii="Times New Roman" w:hAnsi="Times New Roman"/>
        </w:rPr>
        <w:t xml:space="preserve">,) приобретён  мультимедиапроектор. С 2006г компьютеры подключены к локальной сети и Интернет. Это позволяет проводить уроки и внеклассные мероприятия с использованием информационных технологий, участвовать  в интернет-олимпиадах и конкурсах. </w:t>
      </w:r>
      <w:r>
        <w:rPr>
          <w:rFonts w:ascii="Times New Roman" w:hAnsi="Times New Roman"/>
        </w:rPr>
        <w:t>Обу</w:t>
      </w:r>
      <w:r w:rsidRPr="00634404">
        <w:rPr>
          <w:rFonts w:ascii="Times New Roman" w:hAnsi="Times New Roman"/>
        </w:rPr>
        <w:t>ча</w:t>
      </w:r>
      <w:r>
        <w:rPr>
          <w:rFonts w:ascii="Times New Roman" w:hAnsi="Times New Roman"/>
        </w:rPr>
        <w:t>ю</w:t>
      </w:r>
      <w:r w:rsidRPr="00634404">
        <w:rPr>
          <w:rFonts w:ascii="Times New Roman" w:hAnsi="Times New Roman"/>
        </w:rPr>
        <w:t>щиеся 8-9 классов владеют навыками создания презентаций для защиты проектов, исследовательских работ</w:t>
      </w:r>
    </w:p>
    <w:p w:rsidR="00F50E57" w:rsidRPr="006B0090" w:rsidRDefault="00F50E57" w:rsidP="00D61AF6">
      <w:pPr>
        <w:spacing w:after="0" w:line="240" w:lineRule="auto"/>
        <w:jc w:val="both"/>
        <w:rPr>
          <w:rFonts w:ascii="Times New Roman" w:hAnsi="Times New Roman"/>
        </w:rPr>
      </w:pPr>
      <w:r w:rsidRPr="00634404">
        <w:rPr>
          <w:rFonts w:ascii="Times New Roman" w:hAnsi="Times New Roman"/>
        </w:rPr>
        <w:t xml:space="preserve">  </w:t>
      </w:r>
      <w:r w:rsidRPr="00634404">
        <w:rPr>
          <w:rFonts w:ascii="Times New Roman" w:hAnsi="Times New Roman"/>
          <w:b/>
          <w:sz w:val="24"/>
          <w:szCs w:val="24"/>
        </w:rPr>
        <w:t>9) была создана воспитательная система</w:t>
      </w:r>
      <w:r w:rsidRPr="00634404">
        <w:rPr>
          <w:rFonts w:ascii="Times New Roman" w:hAnsi="Times New Roman"/>
          <w:sz w:val="24"/>
          <w:szCs w:val="24"/>
        </w:rPr>
        <w:t xml:space="preserve"> на основе  Концепции воспитательной деятельности школы на 2006-2011г.г.  Работа велась по семи основным направления</w:t>
      </w:r>
      <w:r>
        <w:rPr>
          <w:rFonts w:ascii="Times New Roman" w:hAnsi="Times New Roman"/>
          <w:sz w:val="24"/>
          <w:szCs w:val="24"/>
        </w:rPr>
        <w:t xml:space="preserve">м воспитательной деятельности. </w:t>
      </w:r>
      <w:r w:rsidRPr="00634404">
        <w:rPr>
          <w:rFonts w:ascii="Times New Roman" w:hAnsi="Times New Roman"/>
          <w:sz w:val="24"/>
          <w:szCs w:val="24"/>
        </w:rPr>
        <w:t>Педагогами школы были  разработаны и использовались программы «Здоровье», «Воспитание гражданственности и патриотизм</w:t>
      </w:r>
      <w:r>
        <w:rPr>
          <w:rFonts w:ascii="Times New Roman" w:hAnsi="Times New Roman"/>
          <w:sz w:val="24"/>
          <w:szCs w:val="24"/>
        </w:rPr>
        <w:t>а», «Эстетическое воспитание», «П</w:t>
      </w:r>
      <w:r w:rsidRPr="00634404">
        <w:rPr>
          <w:rFonts w:ascii="Times New Roman" w:hAnsi="Times New Roman"/>
          <w:sz w:val="24"/>
          <w:szCs w:val="24"/>
        </w:rPr>
        <w:t xml:space="preserve">рограмма по профилактике безнадзорности, правонарушений и употребления ПАВ «Дороги, которые мы выбираем», «Правовое воспитание», </w:t>
      </w:r>
      <w:r>
        <w:rPr>
          <w:rFonts w:ascii="Times New Roman" w:hAnsi="Times New Roman"/>
          <w:sz w:val="24"/>
          <w:szCs w:val="24"/>
        </w:rPr>
        <w:t>«</w:t>
      </w:r>
      <w:r w:rsidRPr="00634404">
        <w:rPr>
          <w:rFonts w:ascii="Times New Roman" w:hAnsi="Times New Roman"/>
          <w:sz w:val="24"/>
          <w:szCs w:val="24"/>
        </w:rPr>
        <w:t xml:space="preserve">Программа профилактики экстремизма и воспитания толерантного поведения», подпрограмма «ПДД», «Природа», «Семья». </w:t>
      </w:r>
    </w:p>
    <w:p w:rsidR="00F50E57" w:rsidRPr="00634404" w:rsidRDefault="00F50E57" w:rsidP="00D61AF6">
      <w:pPr>
        <w:spacing w:after="0" w:line="240" w:lineRule="auto"/>
        <w:jc w:val="both"/>
        <w:rPr>
          <w:rFonts w:ascii="Times New Roman" w:hAnsi="Times New Roman"/>
          <w:sz w:val="24"/>
          <w:szCs w:val="24"/>
        </w:rPr>
      </w:pPr>
      <w:r w:rsidRPr="00634404">
        <w:rPr>
          <w:rFonts w:ascii="Times New Roman" w:hAnsi="Times New Roman"/>
          <w:sz w:val="24"/>
          <w:szCs w:val="24"/>
        </w:rPr>
        <w:t xml:space="preserve"> Приоритетной является деятельность школы по психолого-педагогическому и медико-социальному сопровождению учебно- воспитательного процесса на основе программы «Здоровье» и анализа банка данных по всем видам диагностик:</w:t>
      </w:r>
    </w:p>
    <w:p w:rsidR="00F50E57" w:rsidRDefault="00F50E57" w:rsidP="00D61AF6">
      <w:pPr>
        <w:spacing w:after="0" w:line="240" w:lineRule="auto"/>
        <w:jc w:val="both"/>
        <w:rPr>
          <w:rFonts w:ascii="Times New Roman" w:hAnsi="Times New Roman"/>
          <w:sz w:val="24"/>
          <w:szCs w:val="24"/>
        </w:rPr>
      </w:pPr>
      <w:r w:rsidRPr="00634404">
        <w:rPr>
          <w:rFonts w:ascii="Times New Roman" w:hAnsi="Times New Roman"/>
          <w:i/>
          <w:sz w:val="24"/>
          <w:szCs w:val="24"/>
          <w:u w:val="single"/>
        </w:rPr>
        <w:t xml:space="preserve"> </w:t>
      </w:r>
      <w:r w:rsidRPr="00634404">
        <w:rPr>
          <w:rFonts w:ascii="Times New Roman" w:hAnsi="Times New Roman"/>
          <w:b/>
          <w:i/>
          <w:sz w:val="24"/>
          <w:szCs w:val="24"/>
          <w:u w:val="single"/>
        </w:rPr>
        <w:t>- медицинск</w:t>
      </w:r>
      <w:r>
        <w:rPr>
          <w:rFonts w:ascii="Times New Roman" w:hAnsi="Times New Roman"/>
          <w:b/>
          <w:i/>
          <w:sz w:val="24"/>
          <w:szCs w:val="24"/>
          <w:u w:val="single"/>
        </w:rPr>
        <w:t>ой</w:t>
      </w:r>
      <w:r>
        <w:rPr>
          <w:rFonts w:ascii="Times New Roman" w:hAnsi="Times New Roman"/>
          <w:sz w:val="24"/>
          <w:szCs w:val="24"/>
        </w:rPr>
        <w:t xml:space="preserve">, которая </w:t>
      </w:r>
      <w:r w:rsidRPr="00DC1D54">
        <w:rPr>
          <w:rFonts w:ascii="Times New Roman" w:hAnsi="Times New Roman"/>
          <w:sz w:val="24"/>
          <w:szCs w:val="24"/>
        </w:rPr>
        <w:t>способствовала усовершенствованию  системы мониторинга состояния здоровья учащихся</w:t>
      </w:r>
      <w:r>
        <w:rPr>
          <w:rFonts w:ascii="Times New Roman" w:hAnsi="Times New Roman"/>
          <w:sz w:val="24"/>
          <w:szCs w:val="24"/>
        </w:rPr>
        <w:t>, позволяющей</w:t>
      </w:r>
      <w:r w:rsidRPr="000003FD">
        <w:rPr>
          <w:rFonts w:ascii="Times New Roman" w:hAnsi="Times New Roman"/>
          <w:sz w:val="24"/>
          <w:szCs w:val="24"/>
        </w:rPr>
        <w:t xml:space="preserve"> отследить положительные и отрицательные тенденции, влияющие на самочувствие и здоровье </w:t>
      </w:r>
      <w:r>
        <w:rPr>
          <w:rFonts w:ascii="Times New Roman" w:hAnsi="Times New Roman"/>
          <w:sz w:val="24"/>
          <w:szCs w:val="24"/>
        </w:rPr>
        <w:t>обу</w:t>
      </w:r>
      <w:r w:rsidRPr="000003FD">
        <w:rPr>
          <w:rFonts w:ascii="Times New Roman" w:hAnsi="Times New Roman"/>
          <w:sz w:val="24"/>
          <w:szCs w:val="24"/>
        </w:rPr>
        <w:t>уча</w:t>
      </w:r>
      <w:r>
        <w:rPr>
          <w:rFonts w:ascii="Times New Roman" w:hAnsi="Times New Roman"/>
          <w:sz w:val="24"/>
          <w:szCs w:val="24"/>
        </w:rPr>
        <w:t>ю</w:t>
      </w:r>
      <w:r w:rsidRPr="000003FD">
        <w:rPr>
          <w:rFonts w:ascii="Times New Roman" w:hAnsi="Times New Roman"/>
          <w:sz w:val="24"/>
          <w:szCs w:val="24"/>
        </w:rPr>
        <w:t xml:space="preserve">щихся. </w:t>
      </w:r>
    </w:p>
    <w:p w:rsidR="00F50E57" w:rsidRPr="000003FD" w:rsidRDefault="00F50E57" w:rsidP="00D61AF6">
      <w:pPr>
        <w:spacing w:after="0" w:line="240" w:lineRule="auto"/>
        <w:jc w:val="both"/>
        <w:rPr>
          <w:rFonts w:ascii="Times New Roman" w:hAnsi="Times New Roman"/>
          <w:sz w:val="24"/>
          <w:szCs w:val="24"/>
        </w:rPr>
      </w:pPr>
    </w:p>
    <w:p w:rsidR="00F50E57" w:rsidRPr="008E5524" w:rsidRDefault="00F50E57" w:rsidP="00D61AF6">
      <w:pPr>
        <w:spacing w:after="0" w:line="240" w:lineRule="auto"/>
        <w:jc w:val="center"/>
        <w:rPr>
          <w:rFonts w:ascii="Times New Roman" w:hAnsi="Times New Roman"/>
          <w:b/>
          <w:i/>
          <w:sz w:val="24"/>
          <w:szCs w:val="24"/>
        </w:rPr>
      </w:pPr>
      <w:r w:rsidRPr="008E5524">
        <w:rPr>
          <w:rFonts w:ascii="Times New Roman" w:hAnsi="Times New Roman"/>
          <w:b/>
          <w:i/>
          <w:sz w:val="24"/>
          <w:szCs w:val="24"/>
        </w:rPr>
        <w:t xml:space="preserve">Мониторинг состояния здоровья </w:t>
      </w:r>
      <w:r>
        <w:rPr>
          <w:rFonts w:ascii="Times New Roman" w:hAnsi="Times New Roman"/>
          <w:b/>
          <w:i/>
          <w:sz w:val="24"/>
          <w:szCs w:val="24"/>
        </w:rPr>
        <w:t>об</w:t>
      </w:r>
      <w:r w:rsidRPr="008E5524">
        <w:rPr>
          <w:rFonts w:ascii="Times New Roman" w:hAnsi="Times New Roman"/>
          <w:b/>
          <w:i/>
          <w:sz w:val="24"/>
          <w:szCs w:val="24"/>
        </w:rPr>
        <w:t>уча</w:t>
      </w:r>
      <w:r>
        <w:rPr>
          <w:rFonts w:ascii="Times New Roman" w:hAnsi="Times New Roman"/>
          <w:b/>
          <w:i/>
          <w:sz w:val="24"/>
          <w:szCs w:val="24"/>
        </w:rPr>
        <w:t>ю</w:t>
      </w:r>
      <w:r w:rsidRPr="008E5524">
        <w:rPr>
          <w:rFonts w:ascii="Times New Roman" w:hAnsi="Times New Roman"/>
          <w:b/>
          <w:i/>
          <w:sz w:val="24"/>
          <w:szCs w:val="24"/>
        </w:rPr>
        <w:t>щихся:</w:t>
      </w:r>
    </w:p>
    <w:p w:rsidR="00F50E57" w:rsidRPr="003079CB" w:rsidRDefault="00F50E57" w:rsidP="00D61AF6">
      <w:pPr>
        <w:spacing w:after="0" w:line="240" w:lineRule="auto"/>
        <w:jc w:val="both"/>
        <w:rPr>
          <w:rFonts w:ascii="Times New Roman" w:hAnsi="Times New Roman"/>
          <w:sz w:val="24"/>
          <w:szCs w:val="24"/>
        </w:rPr>
      </w:pPr>
    </w:p>
    <w:tbl>
      <w:tblPr>
        <w:tblW w:w="9081"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7"/>
        <w:gridCol w:w="1205"/>
        <w:gridCol w:w="1338"/>
        <w:gridCol w:w="1472"/>
        <w:gridCol w:w="1344"/>
        <w:gridCol w:w="1179"/>
        <w:gridCol w:w="6"/>
      </w:tblGrid>
      <w:tr w:rsidR="00F50E57" w:rsidRPr="003079CB" w:rsidTr="00980205">
        <w:trPr>
          <w:trHeight w:val="249"/>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Показатели</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2006</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2007</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2008</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2009</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2010</w:t>
            </w:r>
          </w:p>
        </w:tc>
      </w:tr>
      <w:tr w:rsidR="00F50E57" w:rsidRPr="003079CB" w:rsidTr="00980205">
        <w:trPr>
          <w:trHeight w:val="249"/>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Всего обуч</w:t>
            </w:r>
            <w:r>
              <w:rPr>
                <w:rFonts w:ascii="Times New Roman" w:hAnsi="Times New Roman"/>
                <w:sz w:val="24"/>
                <w:szCs w:val="24"/>
              </w:rPr>
              <w:t>ающихся</w:t>
            </w:r>
            <w:r w:rsidRPr="003079CB">
              <w:rPr>
                <w:rFonts w:ascii="Times New Roman" w:hAnsi="Times New Roman"/>
                <w:sz w:val="24"/>
                <w:szCs w:val="24"/>
              </w:rPr>
              <w:t>.</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135</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129</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131</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120</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117</w:t>
            </w:r>
          </w:p>
        </w:tc>
      </w:tr>
      <w:tr w:rsidR="00F50E57" w:rsidRPr="003079CB" w:rsidTr="00980205">
        <w:trPr>
          <w:trHeight w:val="237"/>
        </w:trPr>
        <w:tc>
          <w:tcPr>
            <w:tcW w:w="2537" w:type="dxa"/>
          </w:tcPr>
          <w:p w:rsidR="00F50E57" w:rsidRPr="003079CB" w:rsidRDefault="00F50E57" w:rsidP="00980205">
            <w:pPr>
              <w:spacing w:after="0" w:line="240" w:lineRule="auto"/>
              <w:rPr>
                <w:rFonts w:ascii="Times New Roman" w:hAnsi="Times New Roman"/>
                <w:sz w:val="24"/>
                <w:szCs w:val="24"/>
              </w:rPr>
            </w:pPr>
            <w:r w:rsidRPr="003079CB">
              <w:rPr>
                <w:rFonts w:ascii="Times New Roman" w:hAnsi="Times New Roman"/>
                <w:sz w:val="24"/>
                <w:szCs w:val="24"/>
              </w:rPr>
              <w:t>Основная г</w:t>
            </w:r>
            <w:r>
              <w:rPr>
                <w:rFonts w:ascii="Times New Roman" w:hAnsi="Times New Roman"/>
                <w:sz w:val="24"/>
                <w:szCs w:val="24"/>
              </w:rPr>
              <w:t>р</w:t>
            </w:r>
            <w:r w:rsidRPr="003079CB">
              <w:rPr>
                <w:rFonts w:ascii="Times New Roman" w:hAnsi="Times New Roman"/>
                <w:sz w:val="24"/>
                <w:szCs w:val="24"/>
              </w:rPr>
              <w:t>уппа здоровья</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96%</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96%</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97.2%</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98,4%</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98,8%</w:t>
            </w:r>
          </w:p>
        </w:tc>
      </w:tr>
      <w:tr w:rsidR="00F50E57" w:rsidRPr="003079CB" w:rsidTr="00980205">
        <w:trPr>
          <w:trHeight w:val="487"/>
        </w:trPr>
        <w:tc>
          <w:tcPr>
            <w:tcW w:w="2537" w:type="dxa"/>
          </w:tcPr>
          <w:p w:rsidR="00F50E57" w:rsidRPr="003079CB" w:rsidRDefault="00F50E57" w:rsidP="00980205">
            <w:pPr>
              <w:spacing w:after="0" w:line="240" w:lineRule="auto"/>
              <w:jc w:val="both"/>
              <w:rPr>
                <w:rFonts w:ascii="Times New Roman" w:hAnsi="Times New Roman"/>
                <w:sz w:val="24"/>
                <w:szCs w:val="24"/>
              </w:rPr>
            </w:pPr>
            <w:r>
              <w:rPr>
                <w:rFonts w:ascii="Times New Roman" w:hAnsi="Times New Roman"/>
                <w:sz w:val="24"/>
                <w:szCs w:val="24"/>
              </w:rPr>
              <w:t>Подготовитель</w:t>
            </w:r>
            <w:r w:rsidRPr="003079CB">
              <w:rPr>
                <w:rFonts w:ascii="Times New Roman" w:hAnsi="Times New Roman"/>
                <w:sz w:val="24"/>
                <w:szCs w:val="24"/>
              </w:rPr>
              <w:t>ная</w:t>
            </w:r>
          </w:p>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группа здоровья</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4,5%</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4%</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2,8%</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1.6%</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1.2%</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Практически здоровы</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57%</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59%</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61%</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62%</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62,8%</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Имеют отклонения в здоровье</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43%</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41%</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39%</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38%</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37.2%</w:t>
            </w:r>
          </w:p>
        </w:tc>
      </w:tr>
      <w:tr w:rsidR="00F50E57" w:rsidRPr="003079CB" w:rsidTr="00980205">
        <w:trPr>
          <w:gridAfter w:val="1"/>
          <w:wAfter w:w="6" w:type="dxa"/>
          <w:trHeight w:val="249"/>
        </w:trPr>
        <w:tc>
          <w:tcPr>
            <w:tcW w:w="9075" w:type="dxa"/>
            <w:gridSpan w:val="6"/>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Характеристика заболеваемости:</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-органов зрения</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5,5</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5.5%</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5.6%</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5,6%</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5.5%</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 xml:space="preserve">-сердечно-сосудистые </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1,7%</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5.6%</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2.4%</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1,7%</w:t>
            </w:r>
          </w:p>
        </w:tc>
      </w:tr>
      <w:tr w:rsidR="00F50E57" w:rsidRPr="003079CB" w:rsidTr="00980205">
        <w:trPr>
          <w:trHeight w:val="249"/>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-опорно-двигательная система</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22%</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22%</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14.8%</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21,3%</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-органов дыхания</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2,5%</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2.4%</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2.4%</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1,6%</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2.4%</w:t>
            </w:r>
          </w:p>
        </w:tc>
      </w:tr>
      <w:tr w:rsidR="00F50E57" w:rsidRPr="003079CB" w:rsidTr="00980205">
        <w:trPr>
          <w:trHeight w:val="23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-органов пищеварения</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12,1%</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10,9%</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8%</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5,7%</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6,5%</w:t>
            </w:r>
          </w:p>
        </w:tc>
      </w:tr>
      <w:tr w:rsidR="00F50E57" w:rsidRPr="003079CB" w:rsidTr="00980205">
        <w:trPr>
          <w:trHeight w:val="29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Охват горячим питанием</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38%</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51%</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28%</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80%</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51%</w:t>
            </w:r>
          </w:p>
        </w:tc>
      </w:tr>
      <w:tr w:rsidR="00F50E57" w:rsidRPr="003079CB" w:rsidTr="00980205">
        <w:trPr>
          <w:trHeight w:val="297"/>
        </w:trPr>
        <w:tc>
          <w:tcPr>
            <w:tcW w:w="253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Получают молоко</w:t>
            </w:r>
          </w:p>
        </w:tc>
        <w:tc>
          <w:tcPr>
            <w:tcW w:w="1205"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338"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472"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344"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42.5%</w:t>
            </w:r>
          </w:p>
        </w:tc>
        <w:tc>
          <w:tcPr>
            <w:tcW w:w="1185" w:type="dxa"/>
            <w:gridSpan w:val="2"/>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77%</w:t>
            </w:r>
          </w:p>
        </w:tc>
      </w:tr>
    </w:tbl>
    <w:p w:rsidR="00F50E57" w:rsidRPr="003079CB" w:rsidRDefault="00F50E57" w:rsidP="00D61AF6">
      <w:pPr>
        <w:spacing w:after="0" w:line="240" w:lineRule="auto"/>
        <w:jc w:val="both"/>
        <w:rPr>
          <w:rFonts w:ascii="Times New Roman" w:hAnsi="Times New Roman"/>
          <w:sz w:val="24"/>
          <w:szCs w:val="24"/>
        </w:rPr>
      </w:pPr>
      <w:r w:rsidRPr="003079CB">
        <w:rPr>
          <w:rFonts w:ascii="Times New Roman" w:hAnsi="Times New Roman"/>
          <w:sz w:val="24"/>
          <w:szCs w:val="24"/>
        </w:rPr>
        <w:t xml:space="preserve">   </w:t>
      </w:r>
    </w:p>
    <w:p w:rsidR="00F50E57" w:rsidRDefault="00F50E57" w:rsidP="00D61AF6">
      <w:pPr>
        <w:spacing w:after="0" w:line="240" w:lineRule="auto"/>
        <w:jc w:val="both"/>
        <w:rPr>
          <w:rFonts w:ascii="Times New Roman" w:hAnsi="Times New Roman"/>
          <w:sz w:val="24"/>
          <w:szCs w:val="24"/>
        </w:rPr>
      </w:pPr>
      <w:r w:rsidRPr="003079CB">
        <w:rPr>
          <w:rFonts w:ascii="Times New Roman" w:hAnsi="Times New Roman"/>
          <w:b/>
          <w:i/>
          <w:sz w:val="24"/>
          <w:szCs w:val="24"/>
          <w:u w:val="single"/>
        </w:rPr>
        <w:t>- социальной</w:t>
      </w:r>
      <w:r w:rsidRPr="003079CB">
        <w:rPr>
          <w:rFonts w:ascii="Times New Roman" w:hAnsi="Times New Roman"/>
          <w:sz w:val="24"/>
          <w:szCs w:val="24"/>
        </w:rPr>
        <w:t>, на основе которой был составлен социальный паспорт школы, разработана программа по профилактике безнадзорности, правонарушений и употребления ПАВ,  разработаны  планы  работы с неблагополучными семьями и детьми из группы риска, находящимися в социально-опасном положении, отработан механизм взаимодействия с КДН и ЗП, ОДН РОВД, муниципальными органами опеки и попечительства.</w:t>
      </w:r>
    </w:p>
    <w:p w:rsidR="00F50E57" w:rsidRPr="003079CB" w:rsidRDefault="00F50E57" w:rsidP="00D61AF6">
      <w:pPr>
        <w:spacing w:after="0" w:line="240" w:lineRule="auto"/>
        <w:jc w:val="both"/>
        <w:rPr>
          <w:rFonts w:ascii="Times New Roman" w:hAnsi="Times New Roman"/>
          <w:sz w:val="24"/>
          <w:szCs w:val="24"/>
        </w:rPr>
      </w:pPr>
    </w:p>
    <w:p w:rsidR="00F50E57" w:rsidRPr="008E5524" w:rsidRDefault="00F50E57" w:rsidP="00D61AF6">
      <w:pPr>
        <w:spacing w:after="0" w:line="240" w:lineRule="auto"/>
        <w:jc w:val="center"/>
        <w:rPr>
          <w:rFonts w:ascii="Times New Roman" w:hAnsi="Times New Roman"/>
          <w:b/>
          <w:i/>
          <w:sz w:val="24"/>
          <w:szCs w:val="24"/>
        </w:rPr>
      </w:pPr>
      <w:r w:rsidRPr="008E5524">
        <w:rPr>
          <w:rFonts w:ascii="Times New Roman" w:hAnsi="Times New Roman"/>
          <w:b/>
          <w:i/>
          <w:sz w:val="24"/>
          <w:szCs w:val="24"/>
        </w:rPr>
        <w:t>Изменение количества обучающихся, стоящих на учёте:</w:t>
      </w:r>
    </w:p>
    <w:p w:rsidR="00F50E57" w:rsidRPr="008E5524" w:rsidRDefault="00F50E57" w:rsidP="00D61AF6">
      <w:pPr>
        <w:spacing w:after="0" w:line="240" w:lineRule="auto"/>
        <w:jc w:val="center"/>
        <w:rPr>
          <w:rFonts w:ascii="Times New Roman" w:hAnsi="Times New Roman"/>
          <w:b/>
          <w:i/>
          <w:sz w:val="24"/>
          <w:szCs w:val="24"/>
        </w:rPr>
      </w:pPr>
    </w:p>
    <w:tbl>
      <w:tblPr>
        <w:tblW w:w="0" w:type="auto"/>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1"/>
        <w:gridCol w:w="1276"/>
        <w:gridCol w:w="1277"/>
        <w:gridCol w:w="1277"/>
        <w:gridCol w:w="1277"/>
        <w:gridCol w:w="1277"/>
      </w:tblGrid>
      <w:tr w:rsidR="00F50E57" w:rsidRPr="003079CB" w:rsidTr="00980205">
        <w:tc>
          <w:tcPr>
            <w:tcW w:w="1641" w:type="dxa"/>
            <w:vMerge w:val="restart"/>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Вид учёта</w:t>
            </w:r>
          </w:p>
        </w:tc>
        <w:tc>
          <w:tcPr>
            <w:tcW w:w="6384" w:type="dxa"/>
            <w:gridSpan w:val="5"/>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Количество обучающихся,стоящих на учёте</w:t>
            </w:r>
          </w:p>
        </w:tc>
      </w:tr>
      <w:tr w:rsidR="00F50E57" w:rsidRPr="003079CB" w:rsidTr="00980205">
        <w:tc>
          <w:tcPr>
            <w:tcW w:w="1641" w:type="dxa"/>
            <w:vMerge/>
          </w:tcPr>
          <w:p w:rsidR="00F50E57" w:rsidRPr="003079CB" w:rsidRDefault="00F50E57" w:rsidP="00980205">
            <w:pPr>
              <w:spacing w:after="0" w:line="240" w:lineRule="auto"/>
              <w:jc w:val="both"/>
              <w:rPr>
                <w:rFonts w:ascii="Times New Roman" w:hAnsi="Times New Roman"/>
                <w:sz w:val="24"/>
                <w:szCs w:val="24"/>
              </w:rPr>
            </w:pPr>
          </w:p>
        </w:tc>
        <w:tc>
          <w:tcPr>
            <w:tcW w:w="1276"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2005-2006г.</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2006-2007г.</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2007-2008г.</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2008-2009г.</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2009-2010г.</w:t>
            </w:r>
          </w:p>
        </w:tc>
      </w:tr>
      <w:tr w:rsidR="00F50E57" w:rsidRPr="003079CB" w:rsidTr="00980205">
        <w:tc>
          <w:tcPr>
            <w:tcW w:w="1641"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ВШУ</w:t>
            </w:r>
          </w:p>
        </w:tc>
        <w:tc>
          <w:tcPr>
            <w:tcW w:w="1276"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3</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w:t>
            </w:r>
          </w:p>
        </w:tc>
      </w:tr>
      <w:tr w:rsidR="00F50E57" w:rsidRPr="003079CB" w:rsidTr="00980205">
        <w:tc>
          <w:tcPr>
            <w:tcW w:w="1641"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КДН и ЗП</w:t>
            </w:r>
          </w:p>
        </w:tc>
        <w:tc>
          <w:tcPr>
            <w:tcW w:w="1276"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w:t>
            </w:r>
          </w:p>
        </w:tc>
      </w:tr>
      <w:tr w:rsidR="00F50E57" w:rsidRPr="003079CB" w:rsidTr="00980205">
        <w:tc>
          <w:tcPr>
            <w:tcW w:w="1641"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Районный банк безнадзорных</w:t>
            </w:r>
          </w:p>
        </w:tc>
        <w:tc>
          <w:tcPr>
            <w:tcW w:w="1276"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2</w:t>
            </w:r>
          </w:p>
        </w:tc>
        <w:tc>
          <w:tcPr>
            <w:tcW w:w="1277" w:type="dxa"/>
          </w:tcPr>
          <w:p w:rsidR="00F50E57" w:rsidRPr="003079CB" w:rsidRDefault="00F50E57" w:rsidP="00980205">
            <w:pPr>
              <w:spacing w:after="0" w:line="240" w:lineRule="auto"/>
              <w:jc w:val="both"/>
              <w:rPr>
                <w:rFonts w:ascii="Times New Roman" w:hAnsi="Times New Roman"/>
                <w:sz w:val="24"/>
                <w:szCs w:val="24"/>
              </w:rPr>
            </w:pPr>
            <w:r w:rsidRPr="003079CB">
              <w:rPr>
                <w:rFonts w:ascii="Times New Roman" w:hAnsi="Times New Roman"/>
                <w:sz w:val="24"/>
                <w:szCs w:val="24"/>
              </w:rPr>
              <w:t>1</w:t>
            </w:r>
          </w:p>
        </w:tc>
      </w:tr>
    </w:tbl>
    <w:p w:rsidR="00F50E57" w:rsidRPr="003079CB" w:rsidRDefault="00F50E57" w:rsidP="00D61AF6">
      <w:pPr>
        <w:spacing w:after="0" w:line="240" w:lineRule="auto"/>
        <w:jc w:val="both"/>
        <w:rPr>
          <w:rFonts w:ascii="Times New Roman" w:hAnsi="Times New Roman"/>
          <w:b/>
          <w:sz w:val="24"/>
          <w:szCs w:val="24"/>
        </w:rPr>
      </w:pPr>
    </w:p>
    <w:p w:rsidR="00F50E57" w:rsidRPr="003079CB" w:rsidRDefault="00F50E57" w:rsidP="00D61AF6">
      <w:pPr>
        <w:spacing w:after="0" w:line="240" w:lineRule="auto"/>
        <w:jc w:val="both"/>
        <w:rPr>
          <w:rFonts w:ascii="Times New Roman" w:hAnsi="Times New Roman"/>
          <w:sz w:val="24"/>
          <w:szCs w:val="24"/>
        </w:rPr>
      </w:pPr>
      <w:r w:rsidRPr="003079CB">
        <w:rPr>
          <w:rFonts w:ascii="Times New Roman" w:hAnsi="Times New Roman"/>
          <w:b/>
          <w:sz w:val="24"/>
          <w:szCs w:val="24"/>
        </w:rPr>
        <w:t xml:space="preserve">10) Произошли изменения в сфере сотрудничества школы  с родительской общественностью </w:t>
      </w:r>
      <w:r w:rsidRPr="003079CB">
        <w:rPr>
          <w:rFonts w:ascii="Times New Roman" w:hAnsi="Times New Roman"/>
          <w:sz w:val="24"/>
          <w:szCs w:val="24"/>
        </w:rPr>
        <w:t>через работу Совета школы и родительские комитеты школы и классов. Возросла  степень информированности</w:t>
      </w:r>
      <w:r w:rsidRPr="003079CB">
        <w:rPr>
          <w:rFonts w:ascii="Times New Roman" w:hAnsi="Times New Roman"/>
          <w:b/>
          <w:sz w:val="24"/>
          <w:szCs w:val="24"/>
        </w:rPr>
        <w:t xml:space="preserve">  </w:t>
      </w:r>
      <w:r w:rsidRPr="003079CB">
        <w:rPr>
          <w:rFonts w:ascii="Times New Roman" w:hAnsi="Times New Roman"/>
          <w:sz w:val="24"/>
          <w:szCs w:val="24"/>
        </w:rPr>
        <w:t xml:space="preserve">родителей (или законных представителей). Родителям (или законных представителям)  предоставлена возможность ознакомления с Уставом школы, содержанием образовательных программ и ходом образовательного процесса, успеваемостью учащихся, режимом работы школы, достижениями школы. Организована работа родительского всеобуча, функционирование педагогического консультационного пункта для родителей, организация родительского всеобуча по ступеням, начиная с предшкольной подготовки. Родители стали активнее принимать участие в школьных и районных мероприятиях. </w:t>
      </w:r>
    </w:p>
    <w:p w:rsidR="00F50E57" w:rsidRPr="003079CB" w:rsidRDefault="00F50E57" w:rsidP="00D61AF6">
      <w:pPr>
        <w:spacing w:after="0" w:line="240" w:lineRule="auto"/>
        <w:jc w:val="both"/>
        <w:rPr>
          <w:rFonts w:ascii="Times New Roman" w:hAnsi="Times New Roman"/>
          <w:b/>
          <w:sz w:val="24"/>
          <w:szCs w:val="24"/>
        </w:rPr>
      </w:pPr>
    </w:p>
    <w:p w:rsidR="00F50E57" w:rsidRPr="003079CB" w:rsidRDefault="00F50E57" w:rsidP="00D61AF6">
      <w:pPr>
        <w:spacing w:after="0" w:line="240" w:lineRule="auto"/>
        <w:jc w:val="center"/>
        <w:rPr>
          <w:rFonts w:ascii="Times New Roman" w:hAnsi="Times New Roman"/>
          <w:b/>
          <w:sz w:val="24"/>
          <w:szCs w:val="24"/>
        </w:rPr>
      </w:pPr>
      <w:r w:rsidRPr="003079CB">
        <w:rPr>
          <w:rFonts w:ascii="Times New Roman" w:hAnsi="Times New Roman"/>
          <w:b/>
          <w:sz w:val="24"/>
          <w:szCs w:val="24"/>
        </w:rPr>
        <w:t>Заключение</w:t>
      </w:r>
    </w:p>
    <w:p w:rsidR="00F50E57" w:rsidRPr="003079CB" w:rsidRDefault="00F50E57" w:rsidP="00D61AF6">
      <w:pPr>
        <w:spacing w:after="0" w:line="240" w:lineRule="auto"/>
        <w:ind w:firstLine="708"/>
        <w:jc w:val="both"/>
        <w:rPr>
          <w:rFonts w:ascii="Times New Roman" w:hAnsi="Times New Roman"/>
          <w:sz w:val="24"/>
          <w:szCs w:val="24"/>
        </w:rPr>
      </w:pPr>
      <w:r w:rsidRPr="003079CB">
        <w:rPr>
          <w:rFonts w:ascii="Times New Roman" w:hAnsi="Times New Roman"/>
          <w:sz w:val="24"/>
          <w:szCs w:val="24"/>
        </w:rPr>
        <w:t>На основе</w:t>
      </w:r>
      <w:r w:rsidRPr="003079CB">
        <w:rPr>
          <w:rFonts w:ascii="Times New Roman" w:hAnsi="Times New Roman"/>
          <w:b/>
          <w:sz w:val="24"/>
          <w:szCs w:val="24"/>
        </w:rPr>
        <w:t xml:space="preserve"> </w:t>
      </w:r>
      <w:r w:rsidRPr="003079CB">
        <w:rPr>
          <w:rFonts w:ascii="Times New Roman" w:hAnsi="Times New Roman"/>
          <w:sz w:val="24"/>
          <w:szCs w:val="24"/>
        </w:rPr>
        <w:t xml:space="preserve"> анализ выполнения Образовательной программы МОУ БООШ №3 можно сделать следующие выводы:</w:t>
      </w:r>
    </w:p>
    <w:p w:rsidR="00F50E57" w:rsidRPr="003079CB" w:rsidRDefault="00F50E57" w:rsidP="00D61AF6">
      <w:pPr>
        <w:pStyle w:val="ListParagraph"/>
        <w:numPr>
          <w:ilvl w:val="0"/>
          <w:numId w:val="1"/>
        </w:numPr>
        <w:spacing w:after="0" w:line="240" w:lineRule="auto"/>
        <w:jc w:val="both"/>
        <w:rPr>
          <w:rFonts w:ascii="Times New Roman" w:hAnsi="Times New Roman"/>
          <w:sz w:val="24"/>
          <w:szCs w:val="24"/>
        </w:rPr>
      </w:pPr>
      <w:r w:rsidRPr="003079CB">
        <w:rPr>
          <w:rFonts w:ascii="Times New Roman" w:hAnsi="Times New Roman"/>
          <w:sz w:val="24"/>
          <w:szCs w:val="24"/>
        </w:rPr>
        <w:t>Данная программа логически завершена, так как изменился социальный заказ на образование по сравнению с заказом на образование, озвученном в Концепции модернизации образования до 2010 года</w:t>
      </w:r>
      <w:r>
        <w:rPr>
          <w:rFonts w:ascii="Times New Roman" w:hAnsi="Times New Roman"/>
          <w:sz w:val="24"/>
          <w:szCs w:val="24"/>
        </w:rPr>
        <w:t>, принят ФГОС второго поколенияния</w:t>
      </w:r>
      <w:r w:rsidRPr="003079CB">
        <w:rPr>
          <w:rFonts w:ascii="Times New Roman" w:hAnsi="Times New Roman"/>
          <w:sz w:val="24"/>
          <w:szCs w:val="24"/>
        </w:rPr>
        <w:t xml:space="preserve"> </w:t>
      </w:r>
    </w:p>
    <w:p w:rsidR="00F50E57" w:rsidRPr="003079CB" w:rsidRDefault="00F50E57" w:rsidP="00D61AF6">
      <w:pPr>
        <w:pStyle w:val="ListParagraph"/>
        <w:numPr>
          <w:ilvl w:val="0"/>
          <w:numId w:val="1"/>
        </w:numPr>
        <w:spacing w:after="0" w:line="240" w:lineRule="auto"/>
        <w:jc w:val="both"/>
        <w:rPr>
          <w:rFonts w:ascii="Times New Roman" w:hAnsi="Times New Roman"/>
          <w:b/>
          <w:sz w:val="24"/>
          <w:szCs w:val="24"/>
        </w:rPr>
      </w:pPr>
      <w:r w:rsidRPr="003079CB">
        <w:rPr>
          <w:rFonts w:ascii="Times New Roman" w:hAnsi="Times New Roman"/>
          <w:sz w:val="24"/>
          <w:szCs w:val="24"/>
        </w:rPr>
        <w:t>Ожидаемые результаты осуществления программы  достигнуты:</w:t>
      </w:r>
    </w:p>
    <w:p w:rsidR="00F50E57" w:rsidRPr="003079CB" w:rsidRDefault="00F50E57" w:rsidP="00D61AF6">
      <w:pPr>
        <w:spacing w:after="0" w:line="240" w:lineRule="auto"/>
        <w:ind w:left="360" w:firstLine="348"/>
        <w:jc w:val="both"/>
        <w:rPr>
          <w:rFonts w:ascii="Times New Roman" w:hAnsi="Times New Roman"/>
          <w:b/>
          <w:sz w:val="24"/>
          <w:szCs w:val="24"/>
        </w:rPr>
      </w:pPr>
      <w:r w:rsidRPr="003079CB">
        <w:rPr>
          <w:rFonts w:ascii="Times New Roman" w:hAnsi="Times New Roman"/>
          <w:sz w:val="24"/>
          <w:szCs w:val="24"/>
        </w:rPr>
        <w:t xml:space="preserve">- Результаты итоговой аттестации показывают, что учащиеся школы освоили программы основного общего образования и продолжают образование в различных образовательных учреждениях города и области. Также учащимися усвоены программы, обеспечивающие дополнительную подготовку по предметам через занятия по выбору, факультативные и элективные курсы. </w:t>
      </w:r>
    </w:p>
    <w:p w:rsidR="00F50E57" w:rsidRPr="003079CB" w:rsidRDefault="00F50E57" w:rsidP="00D61AF6">
      <w:pPr>
        <w:pStyle w:val="ListParagraph"/>
        <w:spacing w:after="0" w:line="240" w:lineRule="auto"/>
        <w:jc w:val="both"/>
        <w:rPr>
          <w:rFonts w:ascii="Times New Roman" w:hAnsi="Times New Roman"/>
          <w:sz w:val="24"/>
          <w:szCs w:val="24"/>
        </w:rPr>
      </w:pPr>
      <w:r w:rsidRPr="003079CB">
        <w:rPr>
          <w:rFonts w:ascii="Times New Roman" w:hAnsi="Times New Roman"/>
          <w:sz w:val="24"/>
          <w:szCs w:val="24"/>
        </w:rPr>
        <w:t>-применение инновационных технологий способствовало повышению мотивации обучения через активизацию познавательной деятельности, развитие общих и специальных способностей.</w:t>
      </w:r>
    </w:p>
    <w:p w:rsidR="00F50E57" w:rsidRPr="003079CB" w:rsidRDefault="00F50E57" w:rsidP="00D61AF6">
      <w:pPr>
        <w:pStyle w:val="ListParagraph"/>
        <w:spacing w:after="0" w:line="240" w:lineRule="auto"/>
        <w:jc w:val="both"/>
        <w:rPr>
          <w:rFonts w:ascii="Times New Roman" w:hAnsi="Times New Roman"/>
          <w:sz w:val="24"/>
          <w:szCs w:val="24"/>
        </w:rPr>
      </w:pPr>
      <w:r w:rsidRPr="003079CB">
        <w:rPr>
          <w:rFonts w:ascii="Times New Roman" w:hAnsi="Times New Roman"/>
          <w:sz w:val="24"/>
          <w:szCs w:val="24"/>
        </w:rPr>
        <w:t>- усовершенствованные системы мониторинга и диагностика  учебно-воспитательного процесса позволили принимать правильные решения по устранению негативных тенденций.</w:t>
      </w:r>
    </w:p>
    <w:p w:rsidR="00F50E57" w:rsidRPr="003079CB" w:rsidRDefault="00F50E57" w:rsidP="00D61AF6">
      <w:pPr>
        <w:pStyle w:val="ListParagraph"/>
        <w:spacing w:after="0" w:line="240" w:lineRule="auto"/>
        <w:jc w:val="both"/>
        <w:rPr>
          <w:rFonts w:ascii="Times New Roman" w:hAnsi="Times New Roman"/>
          <w:sz w:val="24"/>
          <w:szCs w:val="24"/>
        </w:rPr>
      </w:pPr>
      <w:r w:rsidRPr="003079CB">
        <w:rPr>
          <w:rFonts w:ascii="Times New Roman" w:hAnsi="Times New Roman"/>
          <w:sz w:val="24"/>
          <w:szCs w:val="24"/>
        </w:rPr>
        <w:t>-применение ПК, умение работать в сетях Интернет расширило возможности внедрения инноваций в сферу образовательного процесса, дало возможности учителю разнообразить методы, формы и виды работ с учащимися на уроке и во внеурочное время, повысить свой профессиональный уровень, а также явилось одной из форм интеграции различных областей изучаемых в школе предметов.</w:t>
      </w:r>
    </w:p>
    <w:p w:rsidR="00F50E57" w:rsidRPr="003079CB" w:rsidRDefault="00F50E57" w:rsidP="00D61AF6">
      <w:pPr>
        <w:spacing w:after="0" w:line="240" w:lineRule="auto"/>
        <w:jc w:val="both"/>
        <w:rPr>
          <w:rFonts w:ascii="Times New Roman" w:hAnsi="Times New Roman"/>
          <w:sz w:val="24"/>
          <w:szCs w:val="24"/>
        </w:rPr>
      </w:pPr>
      <w:r w:rsidRPr="003079CB">
        <w:rPr>
          <w:rFonts w:ascii="Times New Roman" w:hAnsi="Times New Roman"/>
          <w:sz w:val="24"/>
          <w:szCs w:val="24"/>
        </w:rPr>
        <w:t xml:space="preserve">  </w:t>
      </w:r>
      <w:r w:rsidRPr="003079CB">
        <w:rPr>
          <w:rFonts w:ascii="Times New Roman" w:hAnsi="Times New Roman"/>
          <w:sz w:val="24"/>
          <w:szCs w:val="24"/>
        </w:rPr>
        <w:tab/>
        <w:t xml:space="preserve">-улучшилась материальная база школы. </w:t>
      </w:r>
    </w:p>
    <w:p w:rsidR="00F50E57" w:rsidRPr="003079CB" w:rsidRDefault="00F50E57" w:rsidP="00D61AF6">
      <w:pPr>
        <w:pStyle w:val="ListParagraph"/>
        <w:spacing w:after="0" w:line="240" w:lineRule="auto"/>
        <w:jc w:val="both"/>
        <w:rPr>
          <w:rFonts w:ascii="Times New Roman" w:hAnsi="Times New Roman"/>
          <w:sz w:val="24"/>
          <w:szCs w:val="24"/>
        </w:rPr>
      </w:pPr>
      <w:r w:rsidRPr="003079CB">
        <w:rPr>
          <w:rFonts w:ascii="Times New Roman" w:hAnsi="Times New Roman"/>
          <w:sz w:val="24"/>
          <w:szCs w:val="24"/>
        </w:rPr>
        <w:t xml:space="preserve">   3.Однако, следует отметить недостаточную работу администрации и  педагогического коллектива по внедрению портфолио учителя и портфолио ученика, формированию навыков самостоятельной работы (особенно в начальной школе).   Следует разнообразить формы индивидуальной работы с обучающимися в урочное и внеурочное время, больше внимания уделять воспитанию правовой культуры, соблюдению норм поведения и законов, активнее привлекать родителей к участию в школьных мероприятиях, повышать уровень информационной компетентности родителей.  </w:t>
      </w:r>
    </w:p>
    <w:p w:rsidR="00F50E57" w:rsidRPr="003079CB" w:rsidRDefault="00F50E57" w:rsidP="00D61AF6">
      <w:pPr>
        <w:spacing w:after="0" w:line="240" w:lineRule="auto"/>
        <w:ind w:left="360"/>
        <w:jc w:val="both"/>
        <w:rPr>
          <w:rFonts w:ascii="Times New Roman" w:hAnsi="Times New Roman"/>
          <w:b/>
          <w:sz w:val="24"/>
          <w:szCs w:val="24"/>
        </w:rPr>
      </w:pPr>
      <w:r w:rsidRPr="003079CB">
        <w:rPr>
          <w:rFonts w:ascii="Times New Roman" w:hAnsi="Times New Roman"/>
          <w:sz w:val="24"/>
          <w:szCs w:val="24"/>
        </w:rPr>
        <w:t xml:space="preserve"> </w:t>
      </w:r>
    </w:p>
    <w:p w:rsidR="00F50E57" w:rsidRDefault="00F50E57"/>
    <w:sectPr w:rsidR="00F50E57" w:rsidSect="008F4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Unicode MS">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720"/>
        </w:tabs>
      </w:pPr>
      <w:rPr>
        <w:rFonts w:ascii="Symbol" w:hAnsi="Symbol"/>
      </w:rPr>
    </w:lvl>
  </w:abstractNum>
  <w:abstractNum w:abstractNumId="1">
    <w:nsid w:val="110C3435"/>
    <w:multiLevelType w:val="hybridMultilevel"/>
    <w:tmpl w:val="4C80503C"/>
    <w:lvl w:ilvl="0" w:tplc="118EE3CA">
      <w:start w:val="1"/>
      <w:numFmt w:val="decimal"/>
      <w:lvlText w:val="%1."/>
      <w:lvlJc w:val="left"/>
      <w:pPr>
        <w:ind w:left="1068" w:hanging="360"/>
      </w:pPr>
      <w:rPr>
        <w:rFonts w:cs="Times New Roman" w:hint="default"/>
        <w:b w:val="0"/>
        <w:sz w:val="24"/>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920631E"/>
    <w:multiLevelType w:val="multilevel"/>
    <w:tmpl w:val="6B701DC2"/>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AF6"/>
    <w:rsid w:val="000003FD"/>
    <w:rsid w:val="0003324E"/>
    <w:rsid w:val="00117ACF"/>
    <w:rsid w:val="002D6BCC"/>
    <w:rsid w:val="003079CB"/>
    <w:rsid w:val="0035217B"/>
    <w:rsid w:val="003A0911"/>
    <w:rsid w:val="004653BD"/>
    <w:rsid w:val="004A0B64"/>
    <w:rsid w:val="004C58B2"/>
    <w:rsid w:val="00502253"/>
    <w:rsid w:val="005C7ED1"/>
    <w:rsid w:val="00634404"/>
    <w:rsid w:val="00680684"/>
    <w:rsid w:val="006B0090"/>
    <w:rsid w:val="0072040E"/>
    <w:rsid w:val="008E5524"/>
    <w:rsid w:val="008F436B"/>
    <w:rsid w:val="0092152F"/>
    <w:rsid w:val="00980205"/>
    <w:rsid w:val="009A109B"/>
    <w:rsid w:val="00BE72D4"/>
    <w:rsid w:val="00C612EF"/>
    <w:rsid w:val="00C67492"/>
    <w:rsid w:val="00CD12D6"/>
    <w:rsid w:val="00CD2CF7"/>
    <w:rsid w:val="00CE2D89"/>
    <w:rsid w:val="00D61AF6"/>
    <w:rsid w:val="00DC1D54"/>
    <w:rsid w:val="00DE2EE3"/>
    <w:rsid w:val="00E10032"/>
    <w:rsid w:val="00E933DA"/>
    <w:rsid w:val="00F50E57"/>
    <w:rsid w:val="00F756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AF6"/>
    <w:pPr>
      <w:spacing w:after="200" w:line="276" w:lineRule="auto"/>
    </w:pPr>
    <w:rPr>
      <w:lang w:eastAsia="en-US"/>
    </w:rPr>
  </w:style>
  <w:style w:type="paragraph" w:styleId="Heading1">
    <w:name w:val="heading 1"/>
    <w:basedOn w:val="Normal"/>
    <w:next w:val="Normal"/>
    <w:link w:val="Heading1Char"/>
    <w:uiPriority w:val="99"/>
    <w:qFormat/>
    <w:rsid w:val="00D61AF6"/>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basedOn w:val="Normal"/>
    <w:next w:val="Normal"/>
    <w:link w:val="Heading2Char"/>
    <w:uiPriority w:val="99"/>
    <w:qFormat/>
    <w:rsid w:val="00D61AF6"/>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basedOn w:val="Normal"/>
    <w:next w:val="Normal"/>
    <w:link w:val="Heading3Char"/>
    <w:uiPriority w:val="99"/>
    <w:qFormat/>
    <w:rsid w:val="00D61AF6"/>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D61AF6"/>
    <w:pPr>
      <w:keepNext/>
      <w:widowControl w:val="0"/>
      <w:autoSpaceDE w:val="0"/>
      <w:autoSpaceDN w:val="0"/>
      <w:adjustRightInd w:val="0"/>
      <w:spacing w:before="240" w:after="0" w:line="240" w:lineRule="auto"/>
      <w:jc w:val="center"/>
      <w:outlineLvl w:val="3"/>
    </w:pPr>
    <w:rPr>
      <w:rFonts w:ascii="Times New Roman" w:eastAsia="Times New Roman" w:hAnsi="Times New Roman"/>
      <w:b/>
      <w:bCs/>
      <w:sz w:val="24"/>
      <w:szCs w:val="16"/>
      <w:lang w:eastAsia="ru-RU"/>
    </w:rPr>
  </w:style>
  <w:style w:type="paragraph" w:styleId="Heading5">
    <w:name w:val="heading 5"/>
    <w:basedOn w:val="Normal"/>
    <w:next w:val="Normal"/>
    <w:link w:val="Heading5Char"/>
    <w:uiPriority w:val="99"/>
    <w:qFormat/>
    <w:rsid w:val="00D61AF6"/>
    <w:pPr>
      <w:keepNext/>
      <w:widowControl w:val="0"/>
      <w:autoSpaceDE w:val="0"/>
      <w:autoSpaceDN w:val="0"/>
      <w:adjustRightInd w:val="0"/>
      <w:spacing w:before="40" w:after="0" w:line="240" w:lineRule="auto"/>
      <w:outlineLvl w:val="4"/>
    </w:pPr>
    <w:rPr>
      <w:rFonts w:ascii="Times New Roman" w:eastAsia="Times New Roman" w:hAnsi="Times New Roman"/>
      <w:sz w:val="24"/>
      <w:szCs w:val="16"/>
      <w:lang w:eastAsia="ru-RU"/>
    </w:rPr>
  </w:style>
  <w:style w:type="paragraph" w:styleId="Heading6">
    <w:name w:val="heading 6"/>
    <w:basedOn w:val="Normal"/>
    <w:next w:val="Normal"/>
    <w:link w:val="Heading6Char"/>
    <w:uiPriority w:val="99"/>
    <w:qFormat/>
    <w:rsid w:val="00D61AF6"/>
    <w:pPr>
      <w:keepNext/>
      <w:widowControl w:val="0"/>
      <w:autoSpaceDE w:val="0"/>
      <w:autoSpaceDN w:val="0"/>
      <w:adjustRightInd w:val="0"/>
      <w:spacing w:before="300" w:after="0" w:line="240" w:lineRule="auto"/>
      <w:ind w:firstLine="720"/>
      <w:jc w:val="center"/>
      <w:outlineLvl w:val="5"/>
    </w:pPr>
    <w:rPr>
      <w:rFonts w:ascii="Times New Roman" w:eastAsia="Times New Roman" w:hAnsi="Times New Roman"/>
      <w:sz w:val="24"/>
      <w:szCs w:val="16"/>
      <w:lang w:eastAsia="ru-RU"/>
    </w:rPr>
  </w:style>
  <w:style w:type="paragraph" w:styleId="Heading7">
    <w:name w:val="heading 7"/>
    <w:basedOn w:val="Normal"/>
    <w:next w:val="Normal"/>
    <w:link w:val="Heading7Char"/>
    <w:uiPriority w:val="99"/>
    <w:qFormat/>
    <w:rsid w:val="00D61AF6"/>
    <w:pPr>
      <w:keepNext/>
      <w:spacing w:after="0" w:line="240" w:lineRule="auto"/>
      <w:ind w:firstLine="720"/>
      <w:jc w:val="both"/>
      <w:outlineLvl w:val="6"/>
    </w:pPr>
    <w:rPr>
      <w:rFonts w:ascii="Times New Roman" w:eastAsia="Times New Roman" w:hAnsi="Times New Roman"/>
      <w:b/>
      <w:bCs/>
      <w:sz w:val="24"/>
      <w:szCs w:val="24"/>
      <w:lang w:eastAsia="ru-RU"/>
    </w:rPr>
  </w:style>
  <w:style w:type="paragraph" w:styleId="Heading8">
    <w:name w:val="heading 8"/>
    <w:basedOn w:val="Normal"/>
    <w:next w:val="Normal"/>
    <w:link w:val="Heading8Char"/>
    <w:uiPriority w:val="99"/>
    <w:qFormat/>
    <w:rsid w:val="00D61AF6"/>
    <w:pPr>
      <w:spacing w:before="240" w:after="60" w:line="240" w:lineRule="auto"/>
      <w:outlineLvl w:val="7"/>
    </w:pPr>
    <w:rPr>
      <w:rFonts w:ascii="Times New Roman" w:eastAsia="Times New Roman" w:hAnsi="Times New Roman"/>
      <w:i/>
      <w:i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AF6"/>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D61AF6"/>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D61AF6"/>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D61AF6"/>
    <w:rPr>
      <w:rFonts w:ascii="Times New Roman" w:hAnsi="Times New Roman" w:cs="Times New Roman"/>
      <w:b/>
      <w:bCs/>
      <w:sz w:val="16"/>
      <w:szCs w:val="16"/>
      <w:lang w:eastAsia="ru-RU"/>
    </w:rPr>
  </w:style>
  <w:style w:type="character" w:customStyle="1" w:styleId="Heading5Char">
    <w:name w:val="Heading 5 Char"/>
    <w:basedOn w:val="DefaultParagraphFont"/>
    <w:link w:val="Heading5"/>
    <w:uiPriority w:val="99"/>
    <w:locked/>
    <w:rsid w:val="00D61AF6"/>
    <w:rPr>
      <w:rFonts w:ascii="Times New Roman" w:hAnsi="Times New Roman" w:cs="Times New Roman"/>
      <w:sz w:val="16"/>
      <w:szCs w:val="16"/>
      <w:lang w:eastAsia="ru-RU"/>
    </w:rPr>
  </w:style>
  <w:style w:type="character" w:customStyle="1" w:styleId="Heading6Char">
    <w:name w:val="Heading 6 Char"/>
    <w:basedOn w:val="DefaultParagraphFont"/>
    <w:link w:val="Heading6"/>
    <w:uiPriority w:val="99"/>
    <w:locked/>
    <w:rsid w:val="00D61AF6"/>
    <w:rPr>
      <w:rFonts w:ascii="Times New Roman" w:hAnsi="Times New Roman" w:cs="Times New Roman"/>
      <w:sz w:val="16"/>
      <w:szCs w:val="16"/>
      <w:lang w:eastAsia="ru-RU"/>
    </w:rPr>
  </w:style>
  <w:style w:type="character" w:customStyle="1" w:styleId="Heading7Char">
    <w:name w:val="Heading 7 Char"/>
    <w:basedOn w:val="DefaultParagraphFont"/>
    <w:link w:val="Heading7"/>
    <w:uiPriority w:val="99"/>
    <w:locked/>
    <w:rsid w:val="00D61AF6"/>
    <w:rPr>
      <w:rFonts w:ascii="Times New Roman" w:hAnsi="Times New Roman" w:cs="Times New Roman"/>
      <w:b/>
      <w:bCs/>
      <w:sz w:val="24"/>
      <w:szCs w:val="24"/>
      <w:lang w:eastAsia="ru-RU"/>
    </w:rPr>
  </w:style>
  <w:style w:type="character" w:customStyle="1" w:styleId="Heading8Char">
    <w:name w:val="Heading 8 Char"/>
    <w:basedOn w:val="DefaultParagraphFont"/>
    <w:link w:val="Heading8"/>
    <w:uiPriority w:val="99"/>
    <w:locked/>
    <w:rsid w:val="00D61AF6"/>
    <w:rPr>
      <w:rFonts w:ascii="Times New Roman" w:hAnsi="Times New Roman" w:cs="Times New Roman"/>
      <w:i/>
      <w:iCs/>
      <w:sz w:val="24"/>
      <w:szCs w:val="24"/>
      <w:lang w:eastAsia="ru-RU"/>
    </w:rPr>
  </w:style>
  <w:style w:type="paragraph" w:styleId="z-TopofForm">
    <w:name w:val="HTML Top of Form"/>
    <w:basedOn w:val="Normal"/>
    <w:next w:val="Normal"/>
    <w:link w:val="z-TopofFormChar"/>
    <w:hidden/>
    <w:uiPriority w:val="99"/>
    <w:semiHidden/>
    <w:rsid w:val="00D61AF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locked/>
    <w:rsid w:val="00D61AF6"/>
    <w:rPr>
      <w:rFonts w:ascii="Arial" w:hAnsi="Arial" w:cs="Arial"/>
      <w:vanish/>
      <w:sz w:val="16"/>
      <w:szCs w:val="16"/>
      <w:lang w:eastAsia="ru-RU"/>
    </w:rPr>
  </w:style>
  <w:style w:type="paragraph" w:styleId="z-BottomofForm">
    <w:name w:val="HTML Bottom of Form"/>
    <w:basedOn w:val="Normal"/>
    <w:next w:val="Normal"/>
    <w:link w:val="z-BottomofFormChar"/>
    <w:hidden/>
    <w:uiPriority w:val="99"/>
    <w:rsid w:val="00D61AF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locked/>
    <w:rsid w:val="00D61AF6"/>
    <w:rPr>
      <w:rFonts w:ascii="Arial" w:hAnsi="Arial" w:cs="Arial"/>
      <w:vanish/>
      <w:sz w:val="16"/>
      <w:szCs w:val="16"/>
      <w:lang w:eastAsia="ru-RU"/>
    </w:rPr>
  </w:style>
  <w:style w:type="character" w:styleId="Hyperlink">
    <w:name w:val="Hyperlink"/>
    <w:basedOn w:val="DefaultParagraphFont"/>
    <w:uiPriority w:val="99"/>
    <w:rsid w:val="00D61AF6"/>
    <w:rPr>
      <w:rFonts w:cs="Times New Roman"/>
      <w:color w:val="0000FF"/>
      <w:u w:val="single"/>
    </w:rPr>
  </w:style>
  <w:style w:type="paragraph" w:styleId="NormalWeb">
    <w:name w:val="Normal (Web)"/>
    <w:basedOn w:val="Normal"/>
    <w:uiPriority w:val="99"/>
    <w:rsid w:val="00D61AF6"/>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D61AF6"/>
    <w:rPr>
      <w:rFonts w:cs="Times New Roman"/>
      <w:b/>
      <w:bCs/>
    </w:rPr>
  </w:style>
  <w:style w:type="paragraph" w:styleId="BalloonText">
    <w:name w:val="Balloon Text"/>
    <w:basedOn w:val="Normal"/>
    <w:link w:val="BalloonTextChar"/>
    <w:uiPriority w:val="99"/>
    <w:semiHidden/>
    <w:rsid w:val="00D6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AF6"/>
    <w:rPr>
      <w:rFonts w:ascii="Tahoma" w:eastAsia="Times New Roman" w:hAnsi="Tahoma" w:cs="Tahoma"/>
      <w:sz w:val="16"/>
      <w:szCs w:val="16"/>
    </w:rPr>
  </w:style>
  <w:style w:type="table" w:styleId="TableGrid">
    <w:name w:val="Table Grid"/>
    <w:basedOn w:val="TableNormal"/>
    <w:uiPriority w:val="99"/>
    <w:rsid w:val="00D61AF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D61AF6"/>
    <w:pPr>
      <w:spacing w:after="0" w:line="240" w:lineRule="auto"/>
      <w:ind w:firstLine="360"/>
      <w:jc w:val="both"/>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D61AF6"/>
    <w:rPr>
      <w:rFonts w:ascii="Times New Roman" w:hAnsi="Times New Roman" w:cs="Times New Roman"/>
      <w:sz w:val="24"/>
      <w:szCs w:val="24"/>
      <w:lang w:eastAsia="ru-RU"/>
    </w:rPr>
  </w:style>
  <w:style w:type="paragraph" w:styleId="Title">
    <w:name w:val="Title"/>
    <w:basedOn w:val="Normal"/>
    <w:link w:val="TitleChar"/>
    <w:uiPriority w:val="99"/>
    <w:qFormat/>
    <w:rsid w:val="00D61AF6"/>
    <w:pPr>
      <w:spacing w:after="0" w:line="240" w:lineRule="auto"/>
      <w:jc w:val="center"/>
    </w:pPr>
    <w:rPr>
      <w:rFonts w:ascii="Times New Roman" w:eastAsia="Times New Roman" w:hAnsi="Times New Roman"/>
      <w:b/>
      <w:bCs/>
      <w:sz w:val="28"/>
      <w:szCs w:val="24"/>
      <w:lang w:eastAsia="ru-RU"/>
    </w:rPr>
  </w:style>
  <w:style w:type="character" w:customStyle="1" w:styleId="TitleChar">
    <w:name w:val="Title Char"/>
    <w:basedOn w:val="DefaultParagraphFont"/>
    <w:link w:val="Title"/>
    <w:uiPriority w:val="99"/>
    <w:locked/>
    <w:rsid w:val="00D61AF6"/>
    <w:rPr>
      <w:rFonts w:ascii="Times New Roman" w:hAnsi="Times New Roman" w:cs="Times New Roman"/>
      <w:b/>
      <w:bCs/>
      <w:sz w:val="24"/>
      <w:szCs w:val="24"/>
      <w:lang w:eastAsia="ru-RU"/>
    </w:rPr>
  </w:style>
  <w:style w:type="paragraph" w:customStyle="1" w:styleId="Normal1">
    <w:name w:val="Normal1"/>
    <w:link w:val="Normal0"/>
    <w:uiPriority w:val="99"/>
    <w:rsid w:val="00D61AF6"/>
    <w:pPr>
      <w:widowControl w:val="0"/>
    </w:pPr>
    <w:rPr>
      <w:rFonts w:ascii="Times New Roman" w:eastAsia="Times New Roman" w:hAnsi="Times New Roman"/>
      <w:sz w:val="20"/>
      <w:szCs w:val="20"/>
    </w:rPr>
  </w:style>
  <w:style w:type="paragraph" w:styleId="BodyText">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Normal"/>
    <w:link w:val="BodyTextChar"/>
    <w:uiPriority w:val="99"/>
    <w:rsid w:val="00D61AF6"/>
    <w:pPr>
      <w:spacing w:after="120" w:line="240" w:lineRule="auto"/>
    </w:pPr>
    <w:rPr>
      <w:rFonts w:ascii="Times New Roman" w:eastAsia="Times New Roman" w:hAnsi="Times New Roman"/>
      <w:sz w:val="24"/>
      <w:szCs w:val="24"/>
      <w:lang w:eastAsia="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locked/>
    <w:rsid w:val="00D61AF6"/>
    <w:rPr>
      <w:rFonts w:ascii="Times New Roman" w:hAnsi="Times New Roman" w:cs="Times New Roman"/>
      <w:sz w:val="24"/>
      <w:szCs w:val="24"/>
      <w:lang w:eastAsia="ru-RU"/>
    </w:rPr>
  </w:style>
  <w:style w:type="paragraph" w:styleId="Footer">
    <w:name w:val="footer"/>
    <w:basedOn w:val="Normal"/>
    <w:link w:val="FooterChar"/>
    <w:uiPriority w:val="99"/>
    <w:rsid w:val="00D61AF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D61AF6"/>
    <w:rPr>
      <w:rFonts w:ascii="Times New Roman" w:hAnsi="Times New Roman" w:cs="Times New Roman"/>
      <w:sz w:val="24"/>
      <w:szCs w:val="24"/>
      <w:lang w:eastAsia="ru-RU"/>
    </w:rPr>
  </w:style>
  <w:style w:type="character" w:styleId="PageNumber">
    <w:name w:val="page number"/>
    <w:basedOn w:val="DefaultParagraphFont"/>
    <w:uiPriority w:val="99"/>
    <w:rsid w:val="00D61AF6"/>
    <w:rPr>
      <w:rFonts w:cs="Times New Roman"/>
    </w:rPr>
  </w:style>
  <w:style w:type="paragraph" w:styleId="TOC1">
    <w:name w:val="toc 1"/>
    <w:basedOn w:val="Normal"/>
    <w:next w:val="Normal"/>
    <w:autoRedefine/>
    <w:uiPriority w:val="99"/>
    <w:semiHidden/>
    <w:rsid w:val="00D61AF6"/>
    <w:pPr>
      <w:tabs>
        <w:tab w:val="right" w:leader="dot" w:pos="9902"/>
      </w:tabs>
      <w:spacing w:after="0" w:line="240" w:lineRule="auto"/>
    </w:pPr>
    <w:rPr>
      <w:rFonts w:ascii="Times New Roman" w:eastAsia="Times New Roman" w:hAnsi="Times New Roman"/>
      <w:noProof/>
      <w:sz w:val="24"/>
      <w:szCs w:val="24"/>
      <w:lang w:eastAsia="ru-RU"/>
    </w:rPr>
  </w:style>
  <w:style w:type="paragraph" w:styleId="BodyTextIndent2">
    <w:name w:val="Body Text Indent 2"/>
    <w:basedOn w:val="Normal"/>
    <w:link w:val="BodyTextIndent2Char"/>
    <w:uiPriority w:val="99"/>
    <w:rsid w:val="00D61AF6"/>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D61AF6"/>
    <w:rPr>
      <w:rFonts w:ascii="Times New Roman" w:hAnsi="Times New Roman" w:cs="Times New Roman"/>
      <w:sz w:val="24"/>
      <w:szCs w:val="24"/>
      <w:lang w:eastAsia="ru-RU"/>
    </w:rPr>
  </w:style>
  <w:style w:type="paragraph" w:styleId="BodyText2">
    <w:name w:val="Body Text 2"/>
    <w:basedOn w:val="Normal"/>
    <w:link w:val="BodyText2Char"/>
    <w:uiPriority w:val="99"/>
    <w:rsid w:val="00D61AF6"/>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D61AF6"/>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D61AF6"/>
    <w:pPr>
      <w:spacing w:after="120" w:line="360" w:lineRule="atLeast"/>
      <w:ind w:left="283"/>
      <w:jc w:val="both"/>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D61AF6"/>
    <w:rPr>
      <w:rFonts w:ascii="Times New Roman" w:hAnsi="Times New Roman" w:cs="Times New Roman"/>
      <w:sz w:val="16"/>
      <w:szCs w:val="16"/>
      <w:lang w:eastAsia="ru-RU"/>
    </w:rPr>
  </w:style>
  <w:style w:type="paragraph" w:customStyle="1" w:styleId="FR1">
    <w:name w:val="FR1"/>
    <w:uiPriority w:val="99"/>
    <w:rsid w:val="00D61AF6"/>
    <w:pPr>
      <w:widowControl w:val="0"/>
      <w:autoSpaceDE w:val="0"/>
      <w:autoSpaceDN w:val="0"/>
      <w:adjustRightInd w:val="0"/>
      <w:ind w:left="1440"/>
    </w:pPr>
    <w:rPr>
      <w:rFonts w:ascii="Times New Roman" w:eastAsia="Times New Roman" w:hAnsi="Times New Roman"/>
      <w:sz w:val="20"/>
      <w:szCs w:val="24"/>
    </w:rPr>
  </w:style>
  <w:style w:type="paragraph" w:styleId="Subtitle">
    <w:name w:val="Subtitle"/>
    <w:basedOn w:val="Normal"/>
    <w:link w:val="SubtitleChar"/>
    <w:uiPriority w:val="99"/>
    <w:qFormat/>
    <w:rsid w:val="00D61AF6"/>
    <w:pPr>
      <w:spacing w:before="120" w:after="0" w:line="240" w:lineRule="auto"/>
      <w:jc w:val="center"/>
    </w:pPr>
    <w:rPr>
      <w:rFonts w:ascii="Arial" w:eastAsia="Times New Roman" w:hAnsi="Arial"/>
      <w:b/>
      <w:bCs/>
      <w:caps/>
      <w:sz w:val="28"/>
      <w:szCs w:val="24"/>
      <w:lang w:eastAsia="ru-RU"/>
    </w:rPr>
  </w:style>
  <w:style w:type="character" w:customStyle="1" w:styleId="SubtitleChar">
    <w:name w:val="Subtitle Char"/>
    <w:basedOn w:val="DefaultParagraphFont"/>
    <w:link w:val="Subtitle"/>
    <w:uiPriority w:val="99"/>
    <w:locked/>
    <w:rsid w:val="00D61AF6"/>
    <w:rPr>
      <w:rFonts w:ascii="Arial" w:hAnsi="Arial" w:cs="Times New Roman"/>
      <w:b/>
      <w:bCs/>
      <w:caps/>
      <w:sz w:val="24"/>
      <w:szCs w:val="24"/>
      <w:lang w:eastAsia="ru-RU"/>
    </w:rPr>
  </w:style>
  <w:style w:type="paragraph" w:styleId="BodyText3">
    <w:name w:val="Body Text 3"/>
    <w:basedOn w:val="Normal"/>
    <w:link w:val="BodyText3Char"/>
    <w:uiPriority w:val="99"/>
    <w:rsid w:val="00D61AF6"/>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locked/>
    <w:rsid w:val="00D61AF6"/>
    <w:rPr>
      <w:rFonts w:ascii="Times New Roman" w:hAnsi="Times New Roman" w:cs="Times New Roman"/>
      <w:sz w:val="16"/>
      <w:szCs w:val="16"/>
      <w:lang w:eastAsia="ru-RU"/>
    </w:rPr>
  </w:style>
  <w:style w:type="paragraph" w:styleId="Header">
    <w:name w:val="header"/>
    <w:basedOn w:val="Normal"/>
    <w:link w:val="HeaderChar"/>
    <w:uiPriority w:val="99"/>
    <w:rsid w:val="00D61AF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D61AF6"/>
    <w:rPr>
      <w:rFonts w:ascii="Times New Roman" w:hAnsi="Times New Roman" w:cs="Times New Roman"/>
      <w:sz w:val="24"/>
      <w:szCs w:val="24"/>
      <w:lang w:eastAsia="ru-RU"/>
    </w:rPr>
  </w:style>
  <w:style w:type="paragraph" w:customStyle="1" w:styleId="1">
    <w:name w:val="Стиль1"/>
    <w:uiPriority w:val="99"/>
    <w:rsid w:val="00D61AF6"/>
    <w:pPr>
      <w:widowControl w:val="0"/>
    </w:pPr>
    <w:rPr>
      <w:rFonts w:ascii="Times New Roman" w:eastAsia="Times New Roman" w:hAnsi="Times New Roman"/>
      <w:sz w:val="28"/>
      <w:szCs w:val="20"/>
    </w:rPr>
  </w:style>
  <w:style w:type="paragraph" w:customStyle="1" w:styleId="a0">
    <w:name w:val="Перечень с номером"/>
    <w:basedOn w:val="BodyText"/>
    <w:uiPriority w:val="99"/>
    <w:rsid w:val="00D61AF6"/>
    <w:pPr>
      <w:tabs>
        <w:tab w:val="num" w:pos="1440"/>
      </w:tabs>
      <w:spacing w:before="120" w:after="0"/>
      <w:ind w:left="1440" w:hanging="360"/>
      <w:jc w:val="both"/>
    </w:pPr>
    <w:rPr>
      <w:sz w:val="28"/>
      <w:szCs w:val="20"/>
    </w:rPr>
  </w:style>
  <w:style w:type="paragraph" w:customStyle="1" w:styleId="a1">
    <w:name w:val="Простой"/>
    <w:basedOn w:val="Normal"/>
    <w:uiPriority w:val="99"/>
    <w:rsid w:val="00D61AF6"/>
    <w:pPr>
      <w:spacing w:after="0" w:line="240" w:lineRule="auto"/>
    </w:pPr>
    <w:rPr>
      <w:rFonts w:ascii="Times New Roman" w:eastAsia="Times New Roman" w:hAnsi="Times New Roman"/>
      <w:spacing w:val="-5"/>
      <w:sz w:val="20"/>
      <w:szCs w:val="20"/>
      <w:lang w:eastAsia="ru-RU"/>
    </w:rPr>
  </w:style>
  <w:style w:type="paragraph" w:customStyle="1" w:styleId="ConsNormal">
    <w:name w:val="ConsNormal"/>
    <w:uiPriority w:val="99"/>
    <w:rsid w:val="00D61AF6"/>
    <w:pPr>
      <w:widowControl w:val="0"/>
      <w:autoSpaceDE w:val="0"/>
      <w:autoSpaceDN w:val="0"/>
      <w:adjustRightInd w:val="0"/>
      <w:ind w:right="19772" w:firstLine="720"/>
    </w:pPr>
    <w:rPr>
      <w:rFonts w:ascii="Arial" w:eastAsia="Times New Roman" w:hAnsi="Arial"/>
      <w:sz w:val="20"/>
      <w:szCs w:val="20"/>
    </w:rPr>
  </w:style>
  <w:style w:type="paragraph" w:styleId="FootnoteText">
    <w:name w:val="footnote text"/>
    <w:aliases w:val="Знак6,F1"/>
    <w:basedOn w:val="Normal"/>
    <w:link w:val="FootnoteTextChar"/>
    <w:uiPriority w:val="99"/>
    <w:rsid w:val="00D61AF6"/>
    <w:pPr>
      <w:spacing w:after="0" w:line="360" w:lineRule="atLeast"/>
      <w:jc w:val="both"/>
    </w:pPr>
    <w:rPr>
      <w:rFonts w:ascii="Times New Roman" w:eastAsia="Times New Roman" w:hAnsi="Times New Roman"/>
      <w:sz w:val="20"/>
      <w:szCs w:val="20"/>
      <w:lang w:eastAsia="ru-RU"/>
    </w:rPr>
  </w:style>
  <w:style w:type="character" w:customStyle="1" w:styleId="FootnoteTextChar">
    <w:name w:val="Footnote Text Char"/>
    <w:aliases w:val="Знак6 Char,F1 Char"/>
    <w:basedOn w:val="DefaultParagraphFont"/>
    <w:link w:val="FootnoteText"/>
    <w:uiPriority w:val="99"/>
    <w:locked/>
    <w:rsid w:val="00D61AF6"/>
    <w:rPr>
      <w:rFonts w:ascii="Times New Roman" w:hAnsi="Times New Roman" w:cs="Times New Roman"/>
      <w:sz w:val="20"/>
      <w:szCs w:val="20"/>
      <w:lang w:eastAsia="ru-RU"/>
    </w:rPr>
  </w:style>
  <w:style w:type="character" w:styleId="FootnoteReference">
    <w:name w:val="footnote reference"/>
    <w:basedOn w:val="DefaultParagraphFont"/>
    <w:uiPriority w:val="99"/>
    <w:rsid w:val="00D61AF6"/>
    <w:rPr>
      <w:rFonts w:cs="Times New Roman"/>
      <w:vertAlign w:val="superscript"/>
    </w:rPr>
  </w:style>
  <w:style w:type="character" w:customStyle="1" w:styleId="a2">
    <w:name w:val="Знак Знак"/>
    <w:basedOn w:val="DefaultParagraphFont"/>
    <w:uiPriority w:val="99"/>
    <w:rsid w:val="00D61AF6"/>
    <w:rPr>
      <w:rFonts w:ascii="Arial" w:hAnsi="Arial" w:cs="Arial"/>
      <w:b/>
      <w:bCs/>
      <w:sz w:val="26"/>
      <w:szCs w:val="26"/>
      <w:lang w:val="ru-RU" w:eastAsia="ru-RU" w:bidi="ar-SA"/>
    </w:rPr>
  </w:style>
  <w:style w:type="paragraph" w:customStyle="1" w:styleId="a3">
    <w:name w:val="Знак"/>
    <w:basedOn w:val="Normal"/>
    <w:uiPriority w:val="99"/>
    <w:rsid w:val="00D61AF6"/>
    <w:pPr>
      <w:spacing w:after="160" w:line="240" w:lineRule="exact"/>
    </w:pPr>
    <w:rPr>
      <w:rFonts w:ascii="Verdana" w:eastAsia="Times New Roman" w:hAnsi="Verdana"/>
      <w:sz w:val="20"/>
      <w:szCs w:val="20"/>
      <w:lang w:val="en-US"/>
    </w:rPr>
  </w:style>
  <w:style w:type="paragraph" w:customStyle="1" w:styleId="a4">
    <w:name w:val="Знак Знак Знак Знак Знак Знак Знак"/>
    <w:basedOn w:val="Normal"/>
    <w:uiPriority w:val="99"/>
    <w:rsid w:val="00D61AF6"/>
    <w:pPr>
      <w:spacing w:after="160" w:line="240" w:lineRule="exact"/>
    </w:pPr>
    <w:rPr>
      <w:rFonts w:ascii="Verdana" w:eastAsia="Times New Roman" w:hAnsi="Verdana"/>
      <w:sz w:val="20"/>
      <w:szCs w:val="20"/>
      <w:lang w:val="en-US"/>
    </w:rPr>
  </w:style>
  <w:style w:type="paragraph" w:customStyle="1" w:styleId="10">
    <w:name w:val="Знак1"/>
    <w:basedOn w:val="Normal"/>
    <w:uiPriority w:val="99"/>
    <w:rsid w:val="00D61AF6"/>
    <w:pPr>
      <w:spacing w:after="160" w:line="240" w:lineRule="exact"/>
    </w:pPr>
    <w:rPr>
      <w:rFonts w:ascii="Verdana" w:eastAsia="Times New Roman" w:hAnsi="Verdana"/>
      <w:sz w:val="20"/>
      <w:szCs w:val="20"/>
      <w:lang w:val="en-US"/>
    </w:rPr>
  </w:style>
  <w:style w:type="character" w:customStyle="1" w:styleId="Normal0">
    <w:name w:val="Normal Знак"/>
    <w:basedOn w:val="DefaultParagraphFont"/>
    <w:link w:val="Normal1"/>
    <w:uiPriority w:val="99"/>
    <w:locked/>
    <w:rsid w:val="00D61AF6"/>
    <w:rPr>
      <w:rFonts w:ascii="Times New Roman" w:hAnsi="Times New Roman" w:cs="Times New Roman"/>
      <w:lang w:val="ru-RU" w:eastAsia="ru-RU" w:bidi="ar-SA"/>
    </w:rPr>
  </w:style>
  <w:style w:type="paragraph" w:customStyle="1" w:styleId="a5">
    <w:name w:val="Знак Знак Знак"/>
    <w:basedOn w:val="Normal"/>
    <w:uiPriority w:val="99"/>
    <w:rsid w:val="00D61AF6"/>
    <w:pPr>
      <w:spacing w:after="160" w:line="240" w:lineRule="exact"/>
    </w:pPr>
    <w:rPr>
      <w:rFonts w:ascii="Verdana" w:eastAsia="Times New Roman" w:hAnsi="Verdana"/>
      <w:sz w:val="20"/>
      <w:szCs w:val="20"/>
      <w:lang w:val="en-US"/>
    </w:rPr>
  </w:style>
  <w:style w:type="paragraph" w:styleId="ListParagraph">
    <w:name w:val="List Paragraph"/>
    <w:basedOn w:val="Normal"/>
    <w:uiPriority w:val="99"/>
    <w:qFormat/>
    <w:rsid w:val="00D61AF6"/>
    <w:pPr>
      <w:ind w:left="720"/>
      <w:contextualSpacing/>
    </w:pPr>
  </w:style>
  <w:style w:type="character" w:customStyle="1" w:styleId="articleseparator">
    <w:name w:val="article_separator"/>
    <w:basedOn w:val="DefaultParagraphFont"/>
    <w:uiPriority w:val="99"/>
    <w:rsid w:val="00D61AF6"/>
    <w:rPr>
      <w:rFonts w:cs="Times New Roman"/>
    </w:rPr>
  </w:style>
  <w:style w:type="paragraph" w:customStyle="1" w:styleId="body">
    <w:name w:val="body"/>
    <w:basedOn w:val="Normal"/>
    <w:uiPriority w:val="99"/>
    <w:semiHidden/>
    <w:rsid w:val="00D61AF6"/>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Emphasis">
    <w:name w:val="Emphasis"/>
    <w:basedOn w:val="DefaultParagraphFont"/>
    <w:uiPriority w:val="99"/>
    <w:qFormat/>
    <w:rsid w:val="00D61AF6"/>
    <w:rPr>
      <w:rFonts w:cs="Times New Roman"/>
      <w:i/>
      <w:iCs/>
    </w:rPr>
  </w:style>
  <w:style w:type="character" w:customStyle="1" w:styleId="Zag11">
    <w:name w:val="Zag_11"/>
    <w:uiPriority w:val="99"/>
    <w:rsid w:val="00D61AF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DefaultParagraphFont"/>
    <w:uiPriority w:val="99"/>
    <w:rsid w:val="00D61AF6"/>
    <w:rPr>
      <w:rFonts w:ascii="Times New Roman" w:hAnsi="Times New Roman" w:cs="Times New Roman"/>
      <w:sz w:val="24"/>
      <w:szCs w:val="24"/>
      <w:u w:val="none"/>
      <w:effect w:val="none"/>
    </w:rPr>
  </w:style>
  <w:style w:type="paragraph" w:customStyle="1" w:styleId="Default">
    <w:name w:val="Default"/>
    <w:uiPriority w:val="99"/>
    <w:rsid w:val="00D61AF6"/>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rsid w:val="00D61AF6"/>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D61AF6"/>
    <w:rPr>
      <w:rFonts w:ascii="Courier New" w:hAnsi="Courier New" w:cs="Times New Roman"/>
      <w:sz w:val="20"/>
      <w:szCs w:val="20"/>
      <w:lang w:eastAsia="ru-RU"/>
    </w:rPr>
  </w:style>
  <w:style w:type="character" w:customStyle="1" w:styleId="apple-converted-space">
    <w:name w:val="apple-converted-space"/>
    <w:basedOn w:val="DefaultParagraphFont"/>
    <w:uiPriority w:val="99"/>
    <w:rsid w:val="00D61AF6"/>
    <w:rPr>
      <w:rFonts w:cs="Times New Roman"/>
    </w:rPr>
  </w:style>
  <w:style w:type="character" w:customStyle="1" w:styleId="apple-style-span">
    <w:name w:val="apple-style-span"/>
    <w:basedOn w:val="DefaultParagraphFont"/>
    <w:uiPriority w:val="99"/>
    <w:rsid w:val="00D61AF6"/>
    <w:rPr>
      <w:rFonts w:cs="Times New Roman"/>
    </w:rPr>
  </w:style>
  <w:style w:type="paragraph" w:customStyle="1" w:styleId="Zag1">
    <w:name w:val="Zag_1"/>
    <w:basedOn w:val="Normal"/>
    <w:uiPriority w:val="99"/>
    <w:rsid w:val="00D61AF6"/>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BodyText21">
    <w:name w:val="Body Text 21"/>
    <w:basedOn w:val="Normal"/>
    <w:uiPriority w:val="99"/>
    <w:rsid w:val="00D61AF6"/>
    <w:pPr>
      <w:spacing w:after="0" w:line="240" w:lineRule="auto"/>
      <w:ind w:firstLine="709"/>
      <w:jc w:val="both"/>
    </w:pPr>
    <w:rPr>
      <w:rFonts w:ascii="Times New Roman" w:eastAsia="Times New Roman" w:hAnsi="Times New Roman"/>
      <w:sz w:val="24"/>
      <w:szCs w:val="24"/>
      <w:lang w:eastAsia="ru-RU"/>
    </w:rPr>
  </w:style>
  <w:style w:type="paragraph" w:customStyle="1" w:styleId="Zag2">
    <w:name w:val="Zag_2"/>
    <w:basedOn w:val="Normal"/>
    <w:uiPriority w:val="99"/>
    <w:rsid w:val="00D61AF6"/>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paragraph" w:customStyle="1" w:styleId="Abstract">
    <w:name w:val="Abstract"/>
    <w:basedOn w:val="Normal"/>
    <w:link w:val="Abstract0"/>
    <w:uiPriority w:val="99"/>
    <w:rsid w:val="00D61AF6"/>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paragraph" w:customStyle="1" w:styleId="a6">
    <w:name w:val="А_основной"/>
    <w:basedOn w:val="Normal"/>
    <w:link w:val="a7"/>
    <w:uiPriority w:val="99"/>
    <w:rsid w:val="00D61AF6"/>
    <w:pPr>
      <w:spacing w:after="0" w:line="360" w:lineRule="auto"/>
      <w:ind w:firstLine="454"/>
      <w:jc w:val="both"/>
    </w:pPr>
    <w:rPr>
      <w:rFonts w:ascii="Times New Roman" w:hAnsi="Times New Roman"/>
      <w:sz w:val="28"/>
      <w:szCs w:val="28"/>
    </w:rPr>
  </w:style>
  <w:style w:type="character" w:customStyle="1" w:styleId="a7">
    <w:name w:val="А_основной Знак"/>
    <w:basedOn w:val="DefaultParagraphFont"/>
    <w:link w:val="a6"/>
    <w:uiPriority w:val="99"/>
    <w:locked/>
    <w:rsid w:val="00D61AF6"/>
    <w:rPr>
      <w:rFonts w:ascii="Times New Roman" w:eastAsia="Times New Roman" w:hAnsi="Times New Roman" w:cs="Times New Roman"/>
      <w:sz w:val="28"/>
      <w:szCs w:val="28"/>
    </w:rPr>
  </w:style>
  <w:style w:type="character" w:customStyle="1" w:styleId="Abstract0">
    <w:name w:val="Abstract Знак"/>
    <w:basedOn w:val="DefaultParagraphFont"/>
    <w:link w:val="Abstract"/>
    <w:uiPriority w:val="99"/>
    <w:locked/>
    <w:rsid w:val="00D61AF6"/>
    <w:rPr>
      <w:rFonts w:ascii="Times New Roman" w:eastAsia="@Arial Unicode MS" w:hAnsi="Times New Roman" w:cs="Times New Roman"/>
      <w:sz w:val="28"/>
      <w:szCs w:val="28"/>
      <w:lang w:eastAsia="ru-RU"/>
    </w:rPr>
  </w:style>
  <w:style w:type="paragraph" w:customStyle="1" w:styleId="ListParagraph1">
    <w:name w:val="List Paragraph1"/>
    <w:basedOn w:val="Normal"/>
    <w:uiPriority w:val="99"/>
    <w:rsid w:val="00D61AF6"/>
    <w:pPr>
      <w:ind w:left="720"/>
    </w:pPr>
    <w:rPr>
      <w:rFonts w:eastAsia="Times New Roman" w:cs="Calibri"/>
    </w:rPr>
  </w:style>
  <w:style w:type="paragraph" w:customStyle="1" w:styleId="21">
    <w:name w:val="Основной текст 21"/>
    <w:basedOn w:val="Normal"/>
    <w:uiPriority w:val="99"/>
    <w:rsid w:val="00D61AF6"/>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character" w:customStyle="1" w:styleId="dash041e005f0431005f044b005f0447005f043d005f044b005f0439005f005fchar1char1">
    <w:name w:val="dash041e_005f0431_005f044b_005f0447_005f043d_005f044b_005f0439_005f_005fchar1__char1"/>
    <w:basedOn w:val="DefaultParagraphFont"/>
    <w:uiPriority w:val="99"/>
    <w:rsid w:val="00D61AF6"/>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Normal"/>
    <w:uiPriority w:val="99"/>
    <w:rsid w:val="00D61AF6"/>
    <w:pPr>
      <w:spacing w:after="0" w:line="240" w:lineRule="auto"/>
    </w:pPr>
    <w:rPr>
      <w:rFonts w:ascii="Times New Roman" w:eastAsia="Times New Roman" w:hAnsi="Times New Roman"/>
      <w:sz w:val="24"/>
      <w:szCs w:val="24"/>
      <w:lang w:eastAsia="ru-RU"/>
    </w:rPr>
  </w:style>
  <w:style w:type="paragraph" w:customStyle="1" w:styleId="-12">
    <w:name w:val="Цветной список - Акцент 12"/>
    <w:basedOn w:val="Normal"/>
    <w:uiPriority w:val="99"/>
    <w:rsid w:val="00D61AF6"/>
    <w:pPr>
      <w:spacing w:line="240" w:lineRule="auto"/>
      <w:ind w:left="720"/>
      <w:contextualSpacing/>
    </w:pPr>
    <w:rPr>
      <w:rFonts w:ascii="Cambria" w:hAnsi="Cambria"/>
      <w:sz w:val="24"/>
      <w:szCs w:val="24"/>
    </w:rPr>
  </w:style>
  <w:style w:type="character" w:customStyle="1" w:styleId="dash041e005f0431005f044b005f0447005f043d005f044b005f0439char1">
    <w:name w:val="dash041e_005f0431_005f044b_005f0447_005f043d_005f044b_005f0439__char1"/>
    <w:basedOn w:val="DefaultParagraphFont"/>
    <w:uiPriority w:val="99"/>
    <w:rsid w:val="00D61AF6"/>
    <w:rPr>
      <w:rFonts w:ascii="Times New Roman" w:hAnsi="Times New Roman" w:cs="Times New Roman"/>
      <w:sz w:val="24"/>
      <w:szCs w:val="24"/>
      <w:u w:val="none"/>
      <w:effect w:val="none"/>
    </w:rPr>
  </w:style>
  <w:style w:type="paragraph" w:customStyle="1" w:styleId="PlainText1">
    <w:name w:val="Plain Text1"/>
    <w:basedOn w:val="Normal"/>
    <w:uiPriority w:val="99"/>
    <w:rsid w:val="00D61AF6"/>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western">
    <w:name w:val="western"/>
    <w:basedOn w:val="Normal"/>
    <w:uiPriority w:val="99"/>
    <w:rsid w:val="00D61AF6"/>
    <w:pPr>
      <w:spacing w:before="100" w:beforeAutospacing="1" w:after="115"/>
    </w:pPr>
    <w:rPr>
      <w:rFonts w:eastAsia="Times New Roman"/>
      <w:color w:val="000000"/>
      <w:lang w:eastAsia="ru-RU"/>
    </w:rPr>
  </w:style>
  <w:style w:type="paragraph" w:customStyle="1" w:styleId="FR2">
    <w:name w:val="FR2"/>
    <w:uiPriority w:val="99"/>
    <w:rsid w:val="00D61AF6"/>
    <w:pPr>
      <w:widowControl w:val="0"/>
      <w:spacing w:before="1180"/>
      <w:jc w:val="center"/>
    </w:pPr>
    <w:rPr>
      <w:rFonts w:ascii="Times New Roman" w:eastAsia="Times New Roman" w:hAnsi="Times New Roman"/>
      <w:b/>
      <w:sz w:val="32"/>
      <w:szCs w:val="20"/>
    </w:rPr>
  </w:style>
  <w:style w:type="paragraph" w:customStyle="1" w:styleId="normal2">
    <w:name w:val="normal"/>
    <w:basedOn w:val="Normal"/>
    <w:uiPriority w:val="99"/>
    <w:rsid w:val="00D61A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1"/>
    <w:basedOn w:val="Normal"/>
    <w:uiPriority w:val="99"/>
    <w:rsid w:val="00D61A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ример"/>
    <w:basedOn w:val="Normal"/>
    <w:uiPriority w:val="99"/>
    <w:rsid w:val="00D61AF6"/>
    <w:pPr>
      <w:numPr>
        <w:numId w:val="2"/>
      </w:numPr>
      <w:spacing w:after="0" w:line="240" w:lineRule="auto"/>
      <w:jc w:val="both"/>
    </w:pPr>
    <w:rPr>
      <w:rFonts w:ascii="Times New Roman" w:eastAsia="Times New Roman" w:hAnsi="Times New Roman"/>
      <w:sz w:val="20"/>
      <w:szCs w:val="20"/>
      <w:lang w:eastAsia="ru-RU"/>
    </w:rPr>
  </w:style>
  <w:style w:type="paragraph" w:styleId="DocumentMap">
    <w:name w:val="Document Map"/>
    <w:basedOn w:val="Normal"/>
    <w:link w:val="DocumentMapChar"/>
    <w:uiPriority w:val="99"/>
    <w:semiHidden/>
    <w:rsid w:val="00D61AF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61AF6"/>
    <w:rPr>
      <w:rFonts w:ascii="Tahoma" w:eastAsia="Times New Roman" w:hAnsi="Tahoma" w:cs="Tahoma"/>
      <w:sz w:val="20"/>
      <w:szCs w:val="20"/>
      <w:shd w:val="clear" w:color="auto" w:fill="000080"/>
    </w:rPr>
  </w:style>
  <w:style w:type="character" w:customStyle="1" w:styleId="2">
    <w:name w:val="Заголовок №2_"/>
    <w:basedOn w:val="DefaultParagraphFont"/>
    <w:link w:val="20"/>
    <w:uiPriority w:val="99"/>
    <w:locked/>
    <w:rsid w:val="00D61AF6"/>
    <w:rPr>
      <w:rFonts w:cs="Times New Roman"/>
      <w:b/>
      <w:bCs/>
      <w:sz w:val="19"/>
      <w:szCs w:val="19"/>
      <w:shd w:val="clear" w:color="auto" w:fill="FFFFFF"/>
    </w:rPr>
  </w:style>
  <w:style w:type="character" w:customStyle="1" w:styleId="a8">
    <w:name w:val="Основной текст + Курсив"/>
    <w:basedOn w:val="DefaultParagraphFont"/>
    <w:uiPriority w:val="99"/>
    <w:rsid w:val="00D61AF6"/>
    <w:rPr>
      <w:rFonts w:cs="Times New Roman"/>
      <w:i/>
      <w:iCs/>
      <w:sz w:val="15"/>
      <w:szCs w:val="15"/>
      <w:lang w:bidi="ar-SA"/>
    </w:rPr>
  </w:style>
  <w:style w:type="paragraph" w:customStyle="1" w:styleId="20">
    <w:name w:val="Заголовок №2"/>
    <w:basedOn w:val="Normal"/>
    <w:link w:val="2"/>
    <w:uiPriority w:val="99"/>
    <w:rsid w:val="00D61AF6"/>
    <w:pPr>
      <w:shd w:val="clear" w:color="auto" w:fill="FFFFFF"/>
      <w:spacing w:before="240" w:after="240" w:line="240" w:lineRule="atLeast"/>
      <w:jc w:val="center"/>
      <w:outlineLvl w:val="1"/>
    </w:pPr>
    <w:rPr>
      <w:b/>
      <w:bCs/>
      <w:sz w:val="19"/>
      <w:szCs w:val="19"/>
    </w:rPr>
  </w:style>
  <w:style w:type="character" w:customStyle="1" w:styleId="a9">
    <w:name w:val="Основной текст + Полужирный"/>
    <w:basedOn w:val="DefaultParagraphFont"/>
    <w:uiPriority w:val="99"/>
    <w:rsid w:val="00D61AF6"/>
    <w:rPr>
      <w:rFonts w:cs="Times New Roman"/>
      <w:b/>
      <w:bCs/>
      <w:sz w:val="15"/>
      <w:szCs w:val="15"/>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4007</Words>
  <Characters>22843</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выполнения Образовательной программы МОУ БООШ №3</dc:title>
  <dc:subject/>
  <dc:creator>Татьяна</dc:creator>
  <cp:keywords/>
  <dc:description/>
  <cp:lastModifiedBy>Ольга</cp:lastModifiedBy>
  <cp:revision>2</cp:revision>
  <dcterms:created xsi:type="dcterms:W3CDTF">2012-04-04T18:17:00Z</dcterms:created>
  <dcterms:modified xsi:type="dcterms:W3CDTF">2012-04-04T18:17:00Z</dcterms:modified>
</cp:coreProperties>
</file>